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1E9" w:rsidRPr="00EE11E9" w:rsidRDefault="00EE11E9" w:rsidP="00EE11E9">
      <w:pPr>
        <w:widowControl/>
        <w:jc w:val="center"/>
        <w:rPr>
          <w:sz w:val="26"/>
          <w:szCs w:val="26"/>
        </w:rPr>
      </w:pPr>
      <w:r w:rsidRPr="00EE11E9">
        <w:rPr>
          <w:rFonts w:ascii="Times New Roman" w:hAnsi="Times New Roman" w:cs="Times New Roman"/>
          <w:b/>
          <w:sz w:val="26"/>
          <w:szCs w:val="26"/>
        </w:rPr>
        <w:t>Положения должностного р</w:t>
      </w:r>
      <w:bookmarkStart w:id="0" w:name="_GoBack"/>
      <w:bookmarkEnd w:id="0"/>
      <w:r w:rsidRPr="00EE11E9">
        <w:rPr>
          <w:rFonts w:ascii="Times New Roman" w:hAnsi="Times New Roman" w:cs="Times New Roman"/>
          <w:b/>
          <w:sz w:val="26"/>
          <w:szCs w:val="26"/>
        </w:rPr>
        <w:t xml:space="preserve">егламента </w:t>
      </w:r>
      <w:r w:rsidRPr="00EE11E9">
        <w:rPr>
          <w:rFonts w:ascii="Times New Roman" w:hAnsi="Times New Roman" w:cs="Times New Roman"/>
          <w:b/>
          <w:sz w:val="26"/>
          <w:szCs w:val="26"/>
        </w:rPr>
        <w:t>заместителя начальника Контрольно-ревизионного отдела в социально-экономической сфере</w:t>
      </w:r>
      <w:r w:rsidRPr="00EE11E9">
        <w:rPr>
          <w:rFonts w:ascii="Times New Roman" w:hAnsi="Times New Roman" w:cs="Times New Roman"/>
          <w:b/>
          <w:sz w:val="26"/>
          <w:szCs w:val="26"/>
        </w:rPr>
        <w:t xml:space="preserve"> Управления Федерального казначейства по Республике Бурятия</w:t>
      </w:r>
    </w:p>
    <w:p w:rsidR="00EE11E9" w:rsidRPr="004B7A10" w:rsidRDefault="00EE11E9" w:rsidP="00EE11E9">
      <w:pPr>
        <w:pStyle w:val="210"/>
        <w:shd w:val="clear" w:color="auto" w:fill="auto"/>
        <w:spacing w:line="240" w:lineRule="auto"/>
        <w:ind w:left="80" w:firstLine="0"/>
        <w:jc w:val="center"/>
        <w:rPr>
          <w:rFonts w:ascii="Times New Roman" w:hAnsi="Times New Roman" w:cs="Times New Roman"/>
        </w:rPr>
      </w:pPr>
    </w:p>
    <w:p w:rsidR="00EE11E9" w:rsidRPr="004B7A10" w:rsidRDefault="00EE11E9" w:rsidP="00EE11E9">
      <w:pPr>
        <w:tabs>
          <w:tab w:val="left" w:pos="709"/>
          <w:tab w:val="left" w:pos="2976"/>
          <w:tab w:val="left" w:pos="5722"/>
          <w:tab w:val="left" w:pos="7368"/>
        </w:tabs>
        <w:ind w:right="24"/>
        <w:jc w:val="center"/>
        <w:rPr>
          <w:sz w:val="26"/>
          <w:szCs w:val="26"/>
        </w:rPr>
      </w:pPr>
    </w:p>
    <w:p w:rsidR="00EE11E9" w:rsidRPr="004B7A10" w:rsidRDefault="00EE11E9" w:rsidP="00EE11E9">
      <w:pPr>
        <w:pStyle w:val="210"/>
        <w:shd w:val="clear" w:color="auto" w:fill="auto"/>
        <w:tabs>
          <w:tab w:val="left" w:pos="1886"/>
        </w:tabs>
        <w:spacing w:line="240" w:lineRule="auto"/>
        <w:ind w:firstLine="0"/>
        <w:jc w:val="center"/>
        <w:rPr>
          <w:rFonts w:ascii="Times New Roman" w:hAnsi="Times New Roman" w:cs="Times New Roman"/>
          <w:b/>
        </w:rPr>
      </w:pPr>
      <w:r w:rsidRPr="004B7A10">
        <w:rPr>
          <w:rFonts w:ascii="Times New Roman" w:hAnsi="Times New Roman" w:cs="Times New Roman"/>
          <w:b/>
        </w:rPr>
        <w:t>Должностные обязанности, права и ответственность</w:t>
      </w:r>
    </w:p>
    <w:p w:rsidR="00091F8B" w:rsidRPr="00667351" w:rsidRDefault="00091F8B" w:rsidP="00667351">
      <w:pPr>
        <w:pStyle w:val="22"/>
        <w:shd w:val="clear" w:color="auto" w:fill="auto"/>
        <w:spacing w:line="240" w:lineRule="auto"/>
        <w:ind w:left="80" w:firstLine="0"/>
        <w:jc w:val="center"/>
        <w:rPr>
          <w:rFonts w:ascii="Times New Roman" w:hAnsi="Times New Roman" w:cs="Times New Roman"/>
        </w:rPr>
      </w:pPr>
    </w:p>
    <w:p w:rsidR="00056B8F" w:rsidRPr="00EE11E9" w:rsidRDefault="00056B8F" w:rsidP="00EE11E9">
      <w:pPr>
        <w:pStyle w:val="22"/>
        <w:shd w:val="clear" w:color="auto" w:fill="auto"/>
        <w:tabs>
          <w:tab w:val="left" w:pos="1886"/>
        </w:tabs>
        <w:spacing w:line="240" w:lineRule="auto"/>
        <w:ind w:firstLine="0"/>
        <w:jc w:val="left"/>
        <w:rPr>
          <w:rFonts w:ascii="Times New Roman" w:hAnsi="Times New Roman" w:cs="Times New Roman"/>
          <w:b/>
          <w:lang w:val="en-US"/>
        </w:rPr>
      </w:pPr>
    </w:p>
    <w:p w:rsidR="000020BA" w:rsidRPr="00667351" w:rsidRDefault="00706E2D" w:rsidP="00667351">
      <w:pPr>
        <w:pStyle w:val="22"/>
        <w:shd w:val="clear" w:color="auto" w:fill="auto"/>
        <w:tabs>
          <w:tab w:val="left" w:pos="1162"/>
          <w:tab w:val="left" w:leader="underscore" w:pos="7644"/>
        </w:tabs>
        <w:spacing w:line="240" w:lineRule="auto"/>
        <w:ind w:firstLine="709"/>
        <w:jc w:val="both"/>
        <w:rPr>
          <w:rFonts w:ascii="Times New Roman" w:hAnsi="Times New Roman" w:cs="Times New Roman"/>
        </w:rPr>
      </w:pPr>
      <w:r w:rsidRPr="00667351">
        <w:rPr>
          <w:rFonts w:ascii="Times New Roman" w:hAnsi="Times New Roman" w:cs="Times New Roman"/>
        </w:rPr>
        <w:t>7</w:t>
      </w:r>
      <w:r w:rsidR="00D553BB" w:rsidRPr="00667351">
        <w:rPr>
          <w:rFonts w:ascii="Times New Roman" w:hAnsi="Times New Roman" w:cs="Times New Roman"/>
        </w:rPr>
        <w:t xml:space="preserve">. </w:t>
      </w:r>
      <w:proofErr w:type="gramStart"/>
      <w:r w:rsidR="00C45E51" w:rsidRPr="00667351">
        <w:rPr>
          <w:rFonts w:ascii="Times New Roman" w:hAnsi="Times New Roman" w:cs="Times New Roman"/>
        </w:rPr>
        <w:t xml:space="preserve">Основные права и обязанности </w:t>
      </w:r>
      <w:r w:rsidR="00FC1C0A" w:rsidRPr="00667351">
        <w:rPr>
          <w:rFonts w:ascii="Times New Roman" w:eastAsia="Times New Roman" w:hAnsi="Times New Roman" w:cs="Times New Roman"/>
          <w:color w:val="auto"/>
          <w:lang w:bidi="ar-SA"/>
        </w:rPr>
        <w:t>заместителя</w:t>
      </w:r>
      <w:r w:rsidR="00FC1C0A" w:rsidRPr="00667351">
        <w:rPr>
          <w:rFonts w:ascii="Times New Roman" w:hAnsi="Times New Roman" w:cs="Times New Roman"/>
        </w:rPr>
        <w:t xml:space="preserve"> </w:t>
      </w:r>
      <w:r w:rsidR="003665B7" w:rsidRPr="00667351">
        <w:rPr>
          <w:rFonts w:ascii="Times New Roman" w:hAnsi="Times New Roman" w:cs="Times New Roman"/>
        </w:rPr>
        <w:t>начальника отдела</w:t>
      </w:r>
      <w:r w:rsidR="00EA51C1" w:rsidRPr="00667351">
        <w:rPr>
          <w:rFonts w:ascii="Times New Roman" w:hAnsi="Times New Roman" w:cs="Times New Roman"/>
        </w:rPr>
        <w:t xml:space="preserve">, а также запреты, ограничения и требования к служебному поведению </w:t>
      </w:r>
      <w:r w:rsidR="007C05D7" w:rsidRPr="00667351">
        <w:rPr>
          <w:rFonts w:ascii="Times New Roman" w:hAnsi="Times New Roman" w:cs="Times New Roman"/>
        </w:rPr>
        <w:t xml:space="preserve">федерального государственного </w:t>
      </w:r>
      <w:r w:rsidR="00EA51C1" w:rsidRPr="00667351">
        <w:rPr>
          <w:rFonts w:ascii="Times New Roman" w:hAnsi="Times New Roman" w:cs="Times New Roman"/>
        </w:rPr>
        <w:t>гражданского служащего</w:t>
      </w:r>
      <w:r w:rsidR="007C05D7" w:rsidRPr="00667351">
        <w:rPr>
          <w:rFonts w:ascii="Times New Roman" w:hAnsi="Times New Roman" w:cs="Times New Roman"/>
        </w:rPr>
        <w:t xml:space="preserve"> (далее – гражданского служащего)</w:t>
      </w:r>
      <w:r w:rsidR="00EA51C1" w:rsidRPr="00667351">
        <w:rPr>
          <w:rFonts w:ascii="Times New Roman" w:hAnsi="Times New Roman" w:cs="Times New Roman"/>
        </w:rPr>
        <w:t xml:space="preserve">, связанные с гражданской службой, которые установлены в отношении него и предусмотрены статьями </w:t>
      </w:r>
      <w:r w:rsidR="00D553BB" w:rsidRPr="00667351">
        <w:rPr>
          <w:rStyle w:val="22pt"/>
          <w:rFonts w:ascii="Times New Roman" w:hAnsi="Times New Roman" w:cs="Times New Roman"/>
        </w:rPr>
        <w:t>1</w:t>
      </w:r>
      <w:r w:rsidR="00EA51C1" w:rsidRPr="00667351">
        <w:rPr>
          <w:rStyle w:val="22pt"/>
          <w:rFonts w:ascii="Times New Roman" w:hAnsi="Times New Roman" w:cs="Times New Roman"/>
        </w:rPr>
        <w:t>4-18</w:t>
      </w:r>
      <w:r w:rsidR="00EA51C1" w:rsidRPr="00667351">
        <w:rPr>
          <w:rFonts w:ascii="Times New Roman" w:hAnsi="Times New Roman" w:cs="Times New Roman"/>
        </w:rPr>
        <w:t xml:space="preserve"> Федерального закона о гражданской службе Федерального закона от 27 июля 2004 г. № 79-ФЗ «О государственной гражданской службе Российской Федерации» </w:t>
      </w:r>
      <w:r w:rsidR="00C26C27" w:rsidRPr="00667351">
        <w:rPr>
          <w:rFonts w:ascii="Times New Roman" w:hAnsi="Times New Roman" w:cs="Times New Roman"/>
        </w:rPr>
        <w:t>(далее – Федеральный закон)</w:t>
      </w:r>
      <w:r w:rsidR="003D2367" w:rsidRPr="00667351">
        <w:rPr>
          <w:rFonts w:ascii="Times New Roman" w:hAnsi="Times New Roman" w:cs="Times New Roman"/>
        </w:rPr>
        <w:t xml:space="preserve">: </w:t>
      </w:r>
      <w:proofErr w:type="gramEnd"/>
    </w:p>
    <w:p w:rsidR="00C26C27" w:rsidRPr="00667351" w:rsidRDefault="00706E2D" w:rsidP="00667351">
      <w:pPr>
        <w:pStyle w:val="22"/>
        <w:widowControl/>
        <w:shd w:val="clear" w:color="auto" w:fill="auto"/>
        <w:tabs>
          <w:tab w:val="left" w:pos="0"/>
          <w:tab w:val="left" w:leader="underscore" w:pos="7644"/>
        </w:tabs>
        <w:spacing w:line="240" w:lineRule="auto"/>
        <w:ind w:firstLine="709"/>
        <w:jc w:val="both"/>
        <w:rPr>
          <w:rFonts w:ascii="Times New Roman" w:eastAsia="Times New Roman" w:hAnsi="Times New Roman" w:cs="Times New Roman"/>
          <w:color w:val="FF0000"/>
          <w:lang w:bidi="ar-SA"/>
        </w:rPr>
      </w:pPr>
      <w:r w:rsidRPr="00667351">
        <w:rPr>
          <w:rFonts w:ascii="Times New Roman" w:hAnsi="Times New Roman" w:cs="Times New Roman"/>
        </w:rPr>
        <w:t>7</w:t>
      </w:r>
      <w:r w:rsidR="00C26C27" w:rsidRPr="00667351">
        <w:rPr>
          <w:rFonts w:ascii="Times New Roman" w:hAnsi="Times New Roman" w:cs="Times New Roman"/>
        </w:rPr>
        <w:t xml:space="preserve">.1. В соответствии со </w:t>
      </w:r>
      <w:hyperlink r:id="rId9" w:history="1">
        <w:r w:rsidR="00C26C27" w:rsidRPr="00667351">
          <w:rPr>
            <w:rFonts w:ascii="Times New Roman" w:hAnsi="Times New Roman" w:cs="Times New Roman"/>
          </w:rPr>
          <w:t>статьей 1</w:t>
        </w:r>
      </w:hyperlink>
      <w:r w:rsidR="00C26C27" w:rsidRPr="00667351">
        <w:rPr>
          <w:rFonts w:ascii="Times New Roman" w:hAnsi="Times New Roman" w:cs="Times New Roman"/>
        </w:rPr>
        <w:t xml:space="preserve">4 Федерального закона </w:t>
      </w:r>
      <w:r w:rsidR="00FC1C0A" w:rsidRPr="00667351">
        <w:rPr>
          <w:rFonts w:ascii="Times New Roman" w:eastAsia="Times New Roman" w:hAnsi="Times New Roman" w:cs="Times New Roman"/>
          <w:color w:val="auto"/>
          <w:lang w:bidi="ar-SA"/>
        </w:rPr>
        <w:t xml:space="preserve">заместитель </w:t>
      </w:r>
      <w:r w:rsidR="00C26C27" w:rsidRPr="00667351">
        <w:rPr>
          <w:rFonts w:ascii="Times New Roman" w:hAnsi="Times New Roman" w:cs="Times New Roman"/>
        </w:rPr>
        <w:t>начальник</w:t>
      </w:r>
      <w:r w:rsidR="00FC1C0A" w:rsidRPr="00667351">
        <w:rPr>
          <w:rFonts w:ascii="Times New Roman" w:hAnsi="Times New Roman" w:cs="Times New Roman"/>
        </w:rPr>
        <w:t>а</w:t>
      </w:r>
      <w:r w:rsidR="00C26C27" w:rsidRPr="00667351">
        <w:rPr>
          <w:rFonts w:ascii="Times New Roman" w:hAnsi="Times New Roman" w:cs="Times New Roman"/>
        </w:rPr>
        <w:t xml:space="preserve"> отдела, имеет право </w:t>
      </w:r>
      <w:proofErr w:type="gramStart"/>
      <w:r w:rsidR="00C26C27" w:rsidRPr="00667351">
        <w:rPr>
          <w:rFonts w:ascii="Times New Roman" w:hAnsi="Times New Roman" w:cs="Times New Roman"/>
        </w:rPr>
        <w:t>на</w:t>
      </w:r>
      <w:proofErr w:type="gramEnd"/>
      <w:r w:rsidR="00C26C27" w:rsidRPr="00667351">
        <w:rPr>
          <w:rFonts w:ascii="Times New Roman" w:hAnsi="Times New Roman" w:cs="Times New Roman"/>
        </w:rPr>
        <w:t>:</w:t>
      </w:r>
    </w:p>
    <w:p w:rsidR="00C26C27" w:rsidRPr="00667351" w:rsidRDefault="00C26C27" w:rsidP="00667351">
      <w:pPr>
        <w:pStyle w:val="22"/>
        <w:widowControl/>
        <w:shd w:val="clear" w:color="auto" w:fill="auto"/>
        <w:tabs>
          <w:tab w:val="left" w:pos="851"/>
          <w:tab w:val="left" w:leader="underscore" w:pos="7644"/>
        </w:tabs>
        <w:spacing w:line="240" w:lineRule="auto"/>
        <w:ind w:firstLine="720"/>
        <w:jc w:val="both"/>
        <w:rPr>
          <w:rFonts w:ascii="Times New Roman" w:eastAsia="Times New Roman" w:hAnsi="Times New Roman" w:cs="Times New Roman"/>
          <w:color w:val="auto"/>
          <w:lang w:bidi="ar-SA"/>
        </w:rPr>
      </w:pPr>
      <w:r w:rsidRPr="00667351">
        <w:rPr>
          <w:rFonts w:ascii="Times New Roman" w:eastAsia="Times New Roman" w:hAnsi="Times New Roman" w:cs="Times New Roman"/>
          <w:color w:val="auto"/>
          <w:lang w:bidi="ar-SA"/>
        </w:rPr>
        <w:t>7.1</w:t>
      </w:r>
      <w:r w:rsidR="00D56A37" w:rsidRPr="00667351">
        <w:rPr>
          <w:rFonts w:ascii="Times New Roman" w:eastAsia="Times New Roman" w:hAnsi="Times New Roman" w:cs="Times New Roman"/>
          <w:color w:val="auto"/>
          <w:lang w:bidi="ar-SA"/>
        </w:rPr>
        <w:t>.1. обеспечение надлежащих организационно-технических условий, необходимых для исполнения должностных обязанностей;</w:t>
      </w:r>
    </w:p>
    <w:p w:rsidR="00D56A37" w:rsidRPr="00667351" w:rsidRDefault="00C26C27" w:rsidP="00667351">
      <w:pPr>
        <w:pStyle w:val="22"/>
        <w:widowControl/>
        <w:shd w:val="clear" w:color="auto" w:fill="auto"/>
        <w:tabs>
          <w:tab w:val="left" w:pos="851"/>
          <w:tab w:val="left" w:leader="underscore" w:pos="7644"/>
        </w:tabs>
        <w:spacing w:line="240" w:lineRule="auto"/>
        <w:ind w:firstLine="720"/>
        <w:jc w:val="both"/>
        <w:rPr>
          <w:rFonts w:ascii="Times New Roman" w:eastAsia="Times New Roman" w:hAnsi="Times New Roman" w:cs="Times New Roman"/>
          <w:color w:val="auto"/>
          <w:lang w:bidi="ar-SA"/>
        </w:rPr>
      </w:pPr>
      <w:r w:rsidRPr="00667351">
        <w:rPr>
          <w:rFonts w:ascii="Times New Roman" w:eastAsia="Times New Roman" w:hAnsi="Times New Roman" w:cs="Times New Roman"/>
          <w:color w:val="auto"/>
          <w:lang w:bidi="ar-SA"/>
        </w:rPr>
        <w:t>7.1</w:t>
      </w:r>
      <w:r w:rsidR="00D56A37" w:rsidRPr="00667351">
        <w:rPr>
          <w:rFonts w:ascii="Times New Roman" w:eastAsia="Times New Roman" w:hAnsi="Times New Roman" w:cs="Times New Roman"/>
          <w:color w:val="auto"/>
          <w:lang w:bidi="ar-SA"/>
        </w:rPr>
        <w:t>.2. ознакомление с настоящим должностным регламентом и иными документами, определяющими его права и обязанности по замещаемой должности государственной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color w:val="auto"/>
          <w:sz w:val="26"/>
          <w:szCs w:val="26"/>
          <w:lang w:bidi="ar-SA"/>
        </w:rPr>
        <w:t>7.1</w:t>
      </w:r>
      <w:r w:rsidR="00D56A37" w:rsidRPr="00667351">
        <w:rPr>
          <w:rFonts w:ascii="Times New Roman" w:eastAsia="Times New Roman" w:hAnsi="Times New Roman" w:cs="Times New Roman"/>
          <w:color w:val="auto"/>
          <w:sz w:val="26"/>
          <w:szCs w:val="26"/>
          <w:lang w:bidi="ar-SA"/>
        </w:rPr>
        <w:t>.3.</w:t>
      </w:r>
      <w:r w:rsidR="003A5FFB">
        <w:rPr>
          <w:rFonts w:ascii="Times New Roman" w:eastAsia="Times New Roman" w:hAnsi="Times New Roman" w:cs="Times New Roman"/>
          <w:color w:val="auto"/>
          <w:sz w:val="26"/>
          <w:szCs w:val="26"/>
          <w:lang w:bidi="ar-SA"/>
        </w:rPr>
        <w:t xml:space="preserve"> </w:t>
      </w:r>
      <w:r w:rsidR="00D56A37" w:rsidRPr="00667351">
        <w:rPr>
          <w:rFonts w:ascii="Times New Roman" w:eastAsia="Times New Roman" w:hAnsi="Times New Roman" w:cs="Times New Roman"/>
          <w:snapToGrid w:val="0"/>
          <w:color w:val="auto"/>
          <w:sz w:val="26"/>
          <w:szCs w:val="26"/>
          <w:lang w:bidi="ar-SA"/>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.4.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56A37" w:rsidRPr="00667351" w:rsidRDefault="00C26C27" w:rsidP="00667351">
      <w:pPr>
        <w:widowControl/>
        <w:ind w:firstLine="720"/>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.5. </w:t>
      </w:r>
      <w:r w:rsidR="00D56A37" w:rsidRPr="00667351">
        <w:rPr>
          <w:rFonts w:ascii="Times New Roman" w:eastAsia="Times New Roman" w:hAnsi="Times New Roman" w:cs="Times New Roman"/>
          <w:color w:val="auto"/>
          <w:sz w:val="26"/>
          <w:szCs w:val="26"/>
          <w:lang w:bidi="ar-SA"/>
        </w:rPr>
        <w:t>получение в установленном порядке информации и материалов, необходимых для исполнения должностных обязанностей, а также на внесение предложений по совершенствованию деятельности Управления;</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56A37" w:rsidRPr="00667351" w:rsidRDefault="00C26C27" w:rsidP="00667351">
      <w:pPr>
        <w:widowControl/>
        <w:ind w:firstLine="720"/>
        <w:jc w:val="both"/>
        <w:rPr>
          <w:rFonts w:ascii="Times New Roman" w:eastAsia="Times New Roman" w:hAnsi="Times New Roman" w:cs="Times New Roman"/>
          <w:bCs/>
          <w:color w:val="auto"/>
          <w:sz w:val="26"/>
          <w:szCs w:val="26"/>
          <w:lang w:bidi="ar-SA"/>
        </w:rPr>
      </w:pPr>
      <w:r w:rsidRPr="00667351">
        <w:rPr>
          <w:rFonts w:ascii="Times New Roman" w:eastAsia="Times New Roman" w:hAnsi="Times New Roman" w:cs="Times New Roman"/>
          <w:bCs/>
          <w:color w:val="auto"/>
          <w:sz w:val="26"/>
          <w:szCs w:val="26"/>
          <w:lang w:bidi="ar-SA"/>
        </w:rPr>
        <w:t>7.1</w:t>
      </w:r>
      <w:r w:rsidR="00D56A37" w:rsidRPr="00667351">
        <w:rPr>
          <w:rFonts w:ascii="Times New Roman" w:eastAsia="Times New Roman" w:hAnsi="Times New Roman" w:cs="Times New Roman"/>
          <w:bCs/>
          <w:color w:val="auto"/>
          <w:sz w:val="26"/>
          <w:szCs w:val="26"/>
          <w:lang w:bidi="ar-SA"/>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 xml:space="preserve">.9. защиту сведений о </w:t>
      </w:r>
      <w:r w:rsidR="008869C0" w:rsidRPr="00667351">
        <w:rPr>
          <w:rFonts w:ascii="Times New Roman" w:eastAsiaTheme="minorHAnsi" w:hAnsi="Times New Roman"/>
          <w:color w:val="000000" w:themeColor="text1"/>
          <w:sz w:val="26"/>
          <w:szCs w:val="26"/>
          <w:lang w:eastAsia="en-US"/>
        </w:rPr>
        <w:t>гражданском служащем</w:t>
      </w:r>
      <w:r w:rsidR="00D56A37" w:rsidRPr="00667351">
        <w:rPr>
          <w:rFonts w:ascii="Times New Roman" w:eastAsia="Times New Roman" w:hAnsi="Times New Roman" w:cs="Times New Roman"/>
          <w:snapToGrid w:val="0"/>
          <w:color w:val="auto"/>
          <w:sz w:val="26"/>
          <w:szCs w:val="26"/>
          <w:lang w:bidi="ar-SA"/>
        </w:rPr>
        <w:t>;</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.10. должностной рост на конкурсной основе;</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.11. </w:t>
      </w:r>
      <w:r w:rsidR="00D56A37" w:rsidRPr="00667351">
        <w:rPr>
          <w:rFonts w:ascii="Times New Roman" w:eastAsia="Times New Roman" w:hAnsi="Times New Roman" w:cs="Times New Roman"/>
          <w:color w:val="auto"/>
          <w:sz w:val="26"/>
          <w:szCs w:val="26"/>
          <w:lang w:bidi="ar-SA"/>
        </w:rPr>
        <w:t xml:space="preserve">профессиональное развитие в порядке, установленном </w:t>
      </w:r>
      <w:r w:rsidRPr="00667351">
        <w:rPr>
          <w:rFonts w:ascii="Times New Roman" w:eastAsia="Times New Roman" w:hAnsi="Times New Roman" w:cs="Times New Roman"/>
          <w:color w:val="auto"/>
          <w:sz w:val="26"/>
          <w:szCs w:val="26"/>
          <w:lang w:bidi="ar-SA"/>
        </w:rPr>
        <w:t>Ф</w:t>
      </w:r>
      <w:r w:rsidR="00D56A37" w:rsidRPr="00667351">
        <w:rPr>
          <w:rFonts w:ascii="Times New Roman" w:eastAsia="Times New Roman" w:hAnsi="Times New Roman" w:cs="Times New Roman"/>
          <w:color w:val="auto"/>
          <w:sz w:val="26"/>
          <w:szCs w:val="26"/>
          <w:lang w:bidi="ar-SA"/>
        </w:rPr>
        <w:t>едеральным законом</w:t>
      </w:r>
      <w:r w:rsidRPr="00667351">
        <w:rPr>
          <w:rFonts w:ascii="Times New Roman" w:eastAsia="Times New Roman" w:hAnsi="Times New Roman" w:cs="Times New Roman"/>
          <w:color w:val="auto"/>
          <w:sz w:val="26"/>
          <w:szCs w:val="26"/>
          <w:lang w:bidi="ar-SA"/>
        </w:rPr>
        <w:t xml:space="preserve"> </w:t>
      </w:r>
      <w:r w:rsidR="00D56A37" w:rsidRPr="00667351">
        <w:rPr>
          <w:rFonts w:ascii="Times New Roman" w:eastAsia="Times New Roman" w:hAnsi="Times New Roman" w:cs="Times New Roman"/>
          <w:color w:val="auto"/>
          <w:sz w:val="26"/>
          <w:szCs w:val="26"/>
          <w:lang w:bidi="ar-SA"/>
        </w:rPr>
        <w:t>и другими федеральными законами;</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.12. членство в профессиональном союзе;</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lastRenderedPageBreak/>
        <w:t>7.1</w:t>
      </w:r>
      <w:r w:rsidR="00D56A37" w:rsidRPr="00667351">
        <w:rPr>
          <w:rFonts w:ascii="Times New Roman" w:eastAsia="Times New Roman" w:hAnsi="Times New Roman" w:cs="Times New Roman"/>
          <w:snapToGrid w:val="0"/>
          <w:color w:val="auto"/>
          <w:sz w:val="26"/>
          <w:szCs w:val="26"/>
          <w:lang w:bidi="ar-SA"/>
        </w:rPr>
        <w:t xml:space="preserve">.13. рассмотрение индивидуальных служебных споров в соответствии с </w:t>
      </w:r>
      <w:r w:rsidRPr="00667351">
        <w:rPr>
          <w:rFonts w:ascii="Times New Roman" w:eastAsia="Times New Roman" w:hAnsi="Times New Roman" w:cs="Times New Roman"/>
          <w:color w:val="auto"/>
          <w:sz w:val="26"/>
          <w:szCs w:val="26"/>
          <w:lang w:bidi="ar-SA"/>
        </w:rPr>
        <w:t>Ф</w:t>
      </w:r>
      <w:r w:rsidR="00D56A37" w:rsidRPr="00667351">
        <w:rPr>
          <w:rFonts w:ascii="Times New Roman" w:eastAsia="Times New Roman" w:hAnsi="Times New Roman" w:cs="Times New Roman"/>
          <w:color w:val="auto"/>
          <w:sz w:val="26"/>
          <w:szCs w:val="26"/>
          <w:lang w:bidi="ar-SA"/>
        </w:rPr>
        <w:t>едеральным законом и другими федеральными законами;</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.14. проведение по его заявлению служебной проверки;</w:t>
      </w:r>
    </w:p>
    <w:p w:rsidR="00D56A37" w:rsidRPr="00667351" w:rsidRDefault="00C26C27" w:rsidP="00667351">
      <w:pPr>
        <w:ind w:firstLine="720"/>
        <w:jc w:val="both"/>
        <w:rPr>
          <w:rFonts w:ascii="Times New Roman" w:eastAsia="Times New Roman" w:hAnsi="Times New Roman" w:cs="Times New Roman"/>
          <w:snapToGrid w:val="0"/>
          <w:color w:val="auto"/>
          <w:sz w:val="26"/>
          <w:szCs w:val="26"/>
          <w:lang w:bidi="ar-SA"/>
        </w:rPr>
      </w:pPr>
      <w:r w:rsidRPr="00667351">
        <w:rPr>
          <w:rFonts w:ascii="Times New Roman" w:eastAsia="Times New Roman" w:hAnsi="Times New Roman" w:cs="Times New Roman"/>
          <w:snapToGrid w:val="0"/>
          <w:color w:val="auto"/>
          <w:sz w:val="26"/>
          <w:szCs w:val="26"/>
          <w:lang w:bidi="ar-SA"/>
        </w:rPr>
        <w:t>7.1</w:t>
      </w:r>
      <w:r w:rsidR="00D56A37" w:rsidRPr="00667351">
        <w:rPr>
          <w:rFonts w:ascii="Times New Roman" w:eastAsia="Times New Roman" w:hAnsi="Times New Roman" w:cs="Times New Roman"/>
          <w:snapToGrid w:val="0"/>
          <w:color w:val="auto"/>
          <w:sz w:val="26"/>
          <w:szCs w:val="26"/>
          <w:lang w:bidi="ar-SA"/>
        </w:rPr>
        <w:t>.15. защиту своих прав и законных интересов на гражданской службе, включая обжалование в суд их нарушения;</w:t>
      </w:r>
    </w:p>
    <w:p w:rsidR="00D56A37" w:rsidRPr="00667351" w:rsidRDefault="00C26C27" w:rsidP="00667351">
      <w:pPr>
        <w:widowControl/>
        <w:ind w:firstLine="720"/>
        <w:jc w:val="both"/>
        <w:rPr>
          <w:rFonts w:ascii="Times New Roman" w:eastAsia="Times New Roman" w:hAnsi="Times New Roman" w:cs="Times New Roman"/>
          <w:bCs/>
          <w:color w:val="auto"/>
          <w:sz w:val="26"/>
          <w:szCs w:val="26"/>
          <w:lang w:bidi="ar-SA"/>
        </w:rPr>
      </w:pPr>
      <w:r w:rsidRPr="00667351">
        <w:rPr>
          <w:rFonts w:ascii="Times New Roman" w:eastAsia="Times New Roman" w:hAnsi="Times New Roman" w:cs="Times New Roman"/>
          <w:bCs/>
          <w:color w:val="auto"/>
          <w:sz w:val="26"/>
          <w:szCs w:val="26"/>
          <w:lang w:bidi="ar-SA"/>
        </w:rPr>
        <w:t>7.1</w:t>
      </w:r>
      <w:r w:rsidR="00D56A37" w:rsidRPr="00667351">
        <w:rPr>
          <w:rFonts w:ascii="Times New Roman" w:eastAsia="Times New Roman" w:hAnsi="Times New Roman" w:cs="Times New Roman"/>
          <w:bCs/>
          <w:color w:val="auto"/>
          <w:sz w:val="26"/>
          <w:szCs w:val="26"/>
          <w:lang w:bidi="ar-SA"/>
        </w:rPr>
        <w:t xml:space="preserve">.16. медицинское страхование в соответствии с </w:t>
      </w:r>
      <w:r w:rsidRPr="00667351">
        <w:rPr>
          <w:rFonts w:ascii="Times New Roman" w:eastAsia="Times New Roman" w:hAnsi="Times New Roman" w:cs="Times New Roman"/>
          <w:bCs/>
          <w:color w:val="auto"/>
          <w:sz w:val="26"/>
          <w:szCs w:val="26"/>
          <w:lang w:bidi="ar-SA"/>
        </w:rPr>
        <w:t>Ф</w:t>
      </w:r>
      <w:r w:rsidR="00D56A37" w:rsidRPr="00667351">
        <w:rPr>
          <w:rFonts w:ascii="Times New Roman" w:eastAsia="Times New Roman" w:hAnsi="Times New Roman" w:cs="Times New Roman"/>
          <w:bCs/>
          <w:color w:val="auto"/>
          <w:sz w:val="26"/>
          <w:szCs w:val="26"/>
          <w:lang w:bidi="ar-SA"/>
        </w:rPr>
        <w:t>едеральным законом и федеральным законом о медицинском страховании государственных служащих Российской Федерации;</w:t>
      </w:r>
    </w:p>
    <w:p w:rsidR="00D56A37" w:rsidRPr="00667351" w:rsidRDefault="00C26C27" w:rsidP="00667351">
      <w:pPr>
        <w:widowControl/>
        <w:ind w:firstLine="720"/>
        <w:jc w:val="both"/>
        <w:rPr>
          <w:rFonts w:ascii="Times New Roman" w:eastAsia="Times New Roman" w:hAnsi="Times New Roman" w:cs="Times New Roman"/>
          <w:bCs/>
          <w:color w:val="auto"/>
          <w:sz w:val="26"/>
          <w:szCs w:val="26"/>
          <w:lang w:bidi="ar-SA"/>
        </w:rPr>
      </w:pPr>
      <w:r w:rsidRPr="00667351">
        <w:rPr>
          <w:rFonts w:ascii="Times New Roman" w:eastAsia="Times New Roman" w:hAnsi="Times New Roman" w:cs="Times New Roman"/>
          <w:bCs/>
          <w:color w:val="auto"/>
          <w:sz w:val="26"/>
          <w:szCs w:val="26"/>
          <w:lang w:bidi="ar-SA"/>
        </w:rPr>
        <w:t>7.1</w:t>
      </w:r>
      <w:r w:rsidR="00D56A37" w:rsidRPr="00667351">
        <w:rPr>
          <w:rFonts w:ascii="Times New Roman" w:eastAsia="Times New Roman" w:hAnsi="Times New Roman" w:cs="Times New Roman"/>
          <w:bCs/>
          <w:color w:val="auto"/>
          <w:sz w:val="26"/>
          <w:szCs w:val="26"/>
          <w:lang w:bidi="ar-SA"/>
        </w:rPr>
        <w:t>.17. государственную защиту своих жизни и здоровья, жизни и здоровья членов своей семьи, а также принадлежащего ему имущества;</w:t>
      </w:r>
    </w:p>
    <w:p w:rsidR="00D56A37" w:rsidRPr="00667351" w:rsidRDefault="00C26C27" w:rsidP="00667351">
      <w:pPr>
        <w:ind w:firstLine="720"/>
        <w:jc w:val="both"/>
        <w:rPr>
          <w:rFonts w:ascii="Times New Roman" w:eastAsia="Times New Roman" w:hAnsi="Times New Roman" w:cs="Times New Roman"/>
          <w:bCs/>
          <w:color w:val="auto"/>
          <w:sz w:val="26"/>
          <w:szCs w:val="26"/>
          <w:lang w:bidi="ar-SA"/>
        </w:rPr>
      </w:pPr>
      <w:r w:rsidRPr="00667351">
        <w:rPr>
          <w:rFonts w:ascii="Times New Roman" w:eastAsia="Times New Roman" w:hAnsi="Times New Roman" w:cs="Times New Roman"/>
          <w:bCs/>
          <w:color w:val="auto"/>
          <w:sz w:val="26"/>
          <w:szCs w:val="26"/>
          <w:lang w:bidi="ar-SA"/>
        </w:rPr>
        <w:t>7.1</w:t>
      </w:r>
      <w:r w:rsidR="00D56A37" w:rsidRPr="00667351">
        <w:rPr>
          <w:rFonts w:ascii="Times New Roman" w:eastAsia="Times New Roman" w:hAnsi="Times New Roman" w:cs="Times New Roman"/>
          <w:bCs/>
          <w:color w:val="auto"/>
          <w:sz w:val="26"/>
          <w:szCs w:val="26"/>
          <w:lang w:bidi="ar-SA"/>
        </w:rPr>
        <w:t>.18. государственное  пенсионное обеспечение в соответствии с федеральным законом;</w:t>
      </w:r>
    </w:p>
    <w:p w:rsidR="00D56A37" w:rsidRPr="00667351" w:rsidRDefault="00C26C27" w:rsidP="00667351">
      <w:pPr>
        <w:pStyle w:val="22"/>
        <w:shd w:val="clear" w:color="auto" w:fill="auto"/>
        <w:spacing w:line="240" w:lineRule="auto"/>
        <w:ind w:firstLine="720"/>
        <w:jc w:val="both"/>
        <w:rPr>
          <w:rFonts w:ascii="Times New Roman" w:eastAsia="Times New Roman" w:hAnsi="Times New Roman" w:cs="Times New Roman"/>
          <w:bCs/>
          <w:color w:val="auto"/>
          <w:lang w:bidi="ar-SA"/>
        </w:rPr>
      </w:pPr>
      <w:r w:rsidRPr="00667351">
        <w:rPr>
          <w:rFonts w:ascii="Times New Roman" w:eastAsia="Times New Roman" w:hAnsi="Times New Roman" w:cs="Times New Roman"/>
          <w:bCs/>
          <w:color w:val="auto"/>
          <w:lang w:bidi="ar-SA"/>
        </w:rPr>
        <w:t>7.1</w:t>
      </w:r>
      <w:r w:rsidR="00D56A37" w:rsidRPr="00667351">
        <w:rPr>
          <w:rFonts w:ascii="Times New Roman" w:eastAsia="Times New Roman" w:hAnsi="Times New Roman" w:cs="Times New Roman"/>
          <w:bCs/>
          <w:color w:val="auto"/>
          <w:lang w:bidi="ar-SA"/>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bCs/>
          <w:color w:val="auto"/>
          <w:sz w:val="26"/>
          <w:szCs w:val="26"/>
          <w:lang w:bidi="ar-SA"/>
        </w:rPr>
        <w:t>7.</w:t>
      </w:r>
      <w:r w:rsidR="00C26C27" w:rsidRPr="00667351">
        <w:rPr>
          <w:rFonts w:ascii="Times New Roman" w:eastAsia="Times New Roman" w:hAnsi="Times New Roman" w:cs="Times New Roman"/>
          <w:bCs/>
          <w:color w:val="auto"/>
          <w:sz w:val="26"/>
          <w:szCs w:val="26"/>
          <w:lang w:bidi="ar-SA"/>
        </w:rPr>
        <w:t>2</w:t>
      </w:r>
      <w:r w:rsidRPr="00667351">
        <w:rPr>
          <w:rFonts w:ascii="Times New Roman" w:eastAsia="Times New Roman" w:hAnsi="Times New Roman" w:cs="Times New Roman"/>
          <w:b/>
          <w:bCs/>
          <w:i/>
          <w:color w:val="auto"/>
          <w:sz w:val="26"/>
          <w:szCs w:val="26"/>
          <w:lang w:bidi="ar-SA"/>
        </w:rPr>
        <w:t xml:space="preserve">. </w:t>
      </w:r>
      <w:r w:rsidR="00FC1C0A" w:rsidRPr="00667351">
        <w:rPr>
          <w:rFonts w:ascii="Times New Roman" w:eastAsia="Times New Roman" w:hAnsi="Times New Roman" w:cs="Times New Roman"/>
          <w:bCs/>
          <w:color w:val="auto"/>
          <w:sz w:val="26"/>
          <w:szCs w:val="26"/>
          <w:lang w:bidi="ar-SA"/>
        </w:rPr>
        <w:t>З</w:t>
      </w:r>
      <w:r w:rsidR="00FC1C0A" w:rsidRPr="00667351">
        <w:rPr>
          <w:rFonts w:ascii="Times New Roman" w:eastAsia="Times New Roman" w:hAnsi="Times New Roman" w:cs="Times New Roman"/>
          <w:color w:val="auto"/>
          <w:sz w:val="26"/>
          <w:szCs w:val="26"/>
          <w:lang w:bidi="ar-SA"/>
        </w:rPr>
        <w:t>аместитель н</w:t>
      </w:r>
      <w:r w:rsidR="003665B7" w:rsidRPr="00667351">
        <w:rPr>
          <w:rFonts w:ascii="Times New Roman" w:eastAsia="Times New Roman" w:hAnsi="Times New Roman" w:cs="Times New Roman"/>
          <w:bCs/>
          <w:color w:val="auto"/>
          <w:sz w:val="26"/>
          <w:szCs w:val="26"/>
          <w:lang w:bidi="ar-SA"/>
        </w:rPr>
        <w:t>ачальник</w:t>
      </w:r>
      <w:r w:rsidR="00FC1C0A" w:rsidRPr="00667351">
        <w:rPr>
          <w:rFonts w:ascii="Times New Roman" w:eastAsia="Times New Roman" w:hAnsi="Times New Roman" w:cs="Times New Roman"/>
          <w:bCs/>
          <w:color w:val="auto"/>
          <w:sz w:val="26"/>
          <w:szCs w:val="26"/>
          <w:lang w:bidi="ar-SA"/>
        </w:rPr>
        <w:t xml:space="preserve">а </w:t>
      </w:r>
      <w:r w:rsidR="003665B7" w:rsidRPr="00667351">
        <w:rPr>
          <w:rFonts w:ascii="Times New Roman" w:eastAsia="Times New Roman" w:hAnsi="Times New Roman" w:cs="Times New Roman"/>
          <w:bCs/>
          <w:color w:val="auto"/>
          <w:sz w:val="26"/>
          <w:szCs w:val="26"/>
          <w:lang w:bidi="ar-SA"/>
        </w:rPr>
        <w:t>отдела</w:t>
      </w:r>
      <w:r w:rsidR="0062213E" w:rsidRPr="00667351">
        <w:rPr>
          <w:rFonts w:ascii="Times New Roman" w:eastAsia="Times New Roman" w:hAnsi="Times New Roman" w:cs="Times New Roman"/>
          <w:bCs/>
          <w:color w:val="auto"/>
          <w:sz w:val="26"/>
          <w:szCs w:val="26"/>
          <w:lang w:bidi="ar-SA"/>
        </w:rPr>
        <w:t xml:space="preserve"> </w:t>
      </w:r>
      <w:r w:rsidR="009968D8" w:rsidRPr="00667351">
        <w:rPr>
          <w:rFonts w:ascii="Times New Roman" w:eastAsia="Times New Roman" w:hAnsi="Times New Roman" w:cs="Times New Roman"/>
          <w:color w:val="auto"/>
          <w:sz w:val="26"/>
          <w:szCs w:val="26"/>
          <w:lang w:bidi="ar-SA"/>
        </w:rPr>
        <w:t xml:space="preserve">в соответствии со </w:t>
      </w:r>
      <w:hyperlink r:id="rId10" w:history="1">
        <w:r w:rsidR="009968D8" w:rsidRPr="00667351">
          <w:rPr>
            <w:rFonts w:ascii="Times New Roman" w:eastAsia="Times New Roman" w:hAnsi="Times New Roman" w:cs="Times New Roman"/>
            <w:color w:val="auto"/>
            <w:sz w:val="26"/>
            <w:szCs w:val="26"/>
            <w:lang w:bidi="ar-SA"/>
          </w:rPr>
          <w:t>статьей 15</w:t>
        </w:r>
      </w:hyperlink>
      <w:r w:rsidR="009968D8" w:rsidRPr="00667351">
        <w:rPr>
          <w:rFonts w:ascii="Times New Roman" w:eastAsia="Times New Roman" w:hAnsi="Times New Roman" w:cs="Times New Roman"/>
          <w:color w:val="auto"/>
          <w:sz w:val="26"/>
          <w:szCs w:val="26"/>
          <w:lang w:bidi="ar-SA"/>
        </w:rPr>
        <w:t xml:space="preserve"> Федерального закона обязан:</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.1</w:t>
      </w:r>
      <w:r w:rsidR="006E063E" w:rsidRPr="00667351">
        <w:rPr>
          <w:rFonts w:ascii="Times New Roman" w:eastAsia="Times New Roman" w:hAnsi="Times New Roman" w:cs="Times New Roman"/>
          <w:color w:val="auto"/>
          <w:sz w:val="26"/>
          <w:szCs w:val="26"/>
          <w:lang w:bidi="ar-SA"/>
        </w:rPr>
        <w:t xml:space="preserve">. </w:t>
      </w:r>
      <w:r w:rsidR="009968D8" w:rsidRPr="00667351">
        <w:rPr>
          <w:rFonts w:ascii="Times New Roman" w:eastAsia="Times New Roman" w:hAnsi="Times New Roman" w:cs="Times New Roman"/>
          <w:color w:val="auto"/>
          <w:sz w:val="26"/>
          <w:szCs w:val="26"/>
          <w:lang w:bidi="ar-SA"/>
        </w:rPr>
        <w:t xml:space="preserve">соблюдать </w:t>
      </w:r>
      <w:hyperlink r:id="rId11" w:history="1">
        <w:r w:rsidR="009968D8" w:rsidRPr="00667351">
          <w:rPr>
            <w:rFonts w:ascii="Times New Roman" w:eastAsia="Times New Roman" w:hAnsi="Times New Roman" w:cs="Times New Roman"/>
            <w:color w:val="auto"/>
            <w:sz w:val="26"/>
            <w:szCs w:val="26"/>
            <w:lang w:bidi="ar-SA"/>
          </w:rPr>
          <w:t>Конституцию</w:t>
        </w:r>
      </w:hyperlink>
      <w:r w:rsidR="009968D8" w:rsidRPr="00667351">
        <w:rPr>
          <w:rFonts w:ascii="Times New Roman" w:eastAsia="Times New Roman" w:hAnsi="Times New Roman" w:cs="Times New Roman"/>
          <w:color w:val="auto"/>
          <w:sz w:val="26"/>
          <w:szCs w:val="26"/>
          <w:lang w:bidi="ar-SA"/>
        </w:rPr>
        <w:t xml:space="preserve"> Российской Федерации, федеральные конституционные законы, федеральные законы, иные нормативные правовые акты Российской Федерации, нормативные правовые акты Министерства финансов, Федерального казначейства и иных федеральных органов исполнительной власти, законы и иные нормативные правовые акты Республики Бурятия и обеспечивать их исполнение;</w:t>
      </w:r>
    </w:p>
    <w:p w:rsidR="009968D8" w:rsidRPr="00667351" w:rsidRDefault="000020BA" w:rsidP="00667351">
      <w:pPr>
        <w:widowControl/>
        <w:ind w:firstLine="709"/>
        <w:contextualSpacing/>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 xml:space="preserve">2. исполнять должностные обязанности в соответствии с должностным регламентом; </w:t>
      </w:r>
    </w:p>
    <w:p w:rsidR="009968D8" w:rsidRPr="00667351" w:rsidRDefault="000020BA" w:rsidP="00667351">
      <w:pPr>
        <w:widowControl/>
        <w:ind w:firstLine="709"/>
        <w:contextualSpacing/>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bCs/>
          <w:color w:val="auto"/>
          <w:sz w:val="26"/>
          <w:szCs w:val="26"/>
          <w:lang w:bidi="ar-SA"/>
        </w:rPr>
        <w:t>7.</w:t>
      </w:r>
      <w:r w:rsidR="00C26C27" w:rsidRPr="00667351">
        <w:rPr>
          <w:rFonts w:ascii="Times New Roman" w:eastAsia="Times New Roman" w:hAnsi="Times New Roman" w:cs="Times New Roman"/>
          <w:bCs/>
          <w:color w:val="auto"/>
          <w:sz w:val="26"/>
          <w:szCs w:val="26"/>
          <w:lang w:bidi="ar-SA"/>
        </w:rPr>
        <w:t>2</w:t>
      </w:r>
      <w:r w:rsidRPr="00667351">
        <w:rPr>
          <w:rFonts w:ascii="Times New Roman" w:eastAsia="Times New Roman" w:hAnsi="Times New Roman" w:cs="Times New Roman"/>
          <w:bCs/>
          <w:color w:val="auto"/>
          <w:sz w:val="26"/>
          <w:szCs w:val="26"/>
          <w:lang w:bidi="ar-SA"/>
        </w:rPr>
        <w:t>.</w:t>
      </w:r>
      <w:r w:rsidR="009968D8" w:rsidRPr="00667351">
        <w:rPr>
          <w:rFonts w:ascii="Times New Roman" w:eastAsia="Times New Roman" w:hAnsi="Times New Roman" w:cs="Times New Roman"/>
          <w:bCs/>
          <w:color w:val="auto"/>
          <w:sz w:val="26"/>
          <w:szCs w:val="26"/>
          <w:lang w:bidi="ar-SA"/>
        </w:rPr>
        <w:t xml:space="preserve">3. </w:t>
      </w:r>
      <w:r w:rsidR="009968D8" w:rsidRPr="00667351">
        <w:rPr>
          <w:rFonts w:ascii="Times New Roman" w:eastAsia="Times New Roman" w:hAnsi="Times New Roman" w:cs="Times New Roman"/>
          <w:color w:val="auto"/>
          <w:sz w:val="26"/>
          <w:szCs w:val="26"/>
          <w:lang w:bidi="ar-SA"/>
        </w:rPr>
        <w:t>исполнять поручения руководителя (заместителя руководителя Управления),</w:t>
      </w:r>
      <w:r w:rsidR="00817525" w:rsidRPr="00667351">
        <w:rPr>
          <w:rFonts w:ascii="Times New Roman" w:eastAsia="Times New Roman" w:hAnsi="Times New Roman" w:cs="Times New Roman"/>
          <w:color w:val="auto"/>
          <w:sz w:val="26"/>
          <w:szCs w:val="26"/>
          <w:lang w:bidi="ar-SA"/>
        </w:rPr>
        <w:t xml:space="preserve"> начальника Отдела Управления, либо лица, его замещающего, </w:t>
      </w:r>
      <w:r w:rsidR="009968D8" w:rsidRPr="00667351">
        <w:rPr>
          <w:rFonts w:ascii="Times New Roman" w:eastAsia="Times New Roman" w:hAnsi="Times New Roman" w:cs="Times New Roman"/>
          <w:color w:val="auto"/>
          <w:sz w:val="26"/>
          <w:szCs w:val="26"/>
          <w:lang w:bidi="ar-SA"/>
        </w:rPr>
        <w:t>данные в пределах их полномочий,</w:t>
      </w:r>
      <w:r w:rsidR="002C6FED" w:rsidRPr="00667351">
        <w:rPr>
          <w:rFonts w:ascii="Times New Roman" w:eastAsia="Times New Roman" w:hAnsi="Times New Roman" w:cs="Times New Roman"/>
          <w:color w:val="auto"/>
          <w:sz w:val="26"/>
          <w:szCs w:val="26"/>
          <w:lang w:bidi="ar-SA"/>
        </w:rPr>
        <w:t xml:space="preserve"> </w:t>
      </w:r>
      <w:r w:rsidR="009968D8" w:rsidRPr="00667351">
        <w:rPr>
          <w:rFonts w:ascii="Times New Roman" w:eastAsia="Times New Roman" w:hAnsi="Times New Roman" w:cs="Times New Roman"/>
          <w:color w:val="auto"/>
          <w:sz w:val="26"/>
          <w:szCs w:val="26"/>
          <w:lang w:bidi="ar-SA"/>
        </w:rPr>
        <w:t xml:space="preserve">установленных законодательством Российской Федерации; </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4. соблюдать при исполнении должностных обязанностей права и законные интересы граждан и организаций;</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5. соблюдать служебный распорядок Управления;</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6. поддерживать уровень квалификации, необходимый для надлежащего исполнения должностных обязанностей;</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 xml:space="preserve">7. не разглашать сведения, составляющие государственную и иную охраняемую Федеральным </w:t>
      </w:r>
      <w:hyperlink r:id="rId12" w:history="1">
        <w:r w:rsidR="009968D8" w:rsidRPr="00667351">
          <w:rPr>
            <w:rFonts w:ascii="Times New Roman" w:eastAsia="Times New Roman" w:hAnsi="Times New Roman" w:cs="Times New Roman"/>
            <w:color w:val="auto"/>
            <w:sz w:val="26"/>
            <w:szCs w:val="26"/>
            <w:lang w:bidi="ar-SA"/>
          </w:rPr>
          <w:t>законом</w:t>
        </w:r>
      </w:hyperlink>
      <w:r w:rsidR="009968D8" w:rsidRPr="00667351">
        <w:rPr>
          <w:rFonts w:ascii="Times New Roman" w:eastAsia="Times New Roman" w:hAnsi="Times New Roman" w:cs="Times New Roman"/>
          <w:color w:val="auto"/>
          <w:sz w:val="26"/>
          <w:szCs w:val="26"/>
          <w:lang w:bidi="ar-SA"/>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8. беречь государственное имущество, в том числе предоставленное ему для исполнения должностных обязанностей;</w:t>
      </w:r>
    </w:p>
    <w:p w:rsidR="009968D8" w:rsidRPr="00667351" w:rsidRDefault="000020BA"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 xml:space="preserve">9. представлять в установленном </w:t>
      </w:r>
      <w:hyperlink r:id="rId13" w:history="1">
        <w:r w:rsidR="009968D8" w:rsidRPr="00667351">
          <w:rPr>
            <w:rFonts w:ascii="Times New Roman" w:eastAsia="Times New Roman" w:hAnsi="Times New Roman" w:cs="Times New Roman"/>
            <w:color w:val="auto"/>
            <w:sz w:val="26"/>
            <w:szCs w:val="26"/>
            <w:lang w:bidi="ar-SA"/>
          </w:rPr>
          <w:t>порядке</w:t>
        </w:r>
      </w:hyperlink>
      <w:r w:rsidR="009968D8" w:rsidRPr="00667351">
        <w:rPr>
          <w:rFonts w:ascii="Times New Roman" w:eastAsia="Times New Roman" w:hAnsi="Times New Roman" w:cs="Times New Roman"/>
          <w:color w:val="auto"/>
          <w:sz w:val="26"/>
          <w:szCs w:val="26"/>
          <w:lang w:bidi="ar-SA"/>
        </w:rPr>
        <w:t xml:space="preserve"> предусмотренные федеральным законом сведения о себе и членах своей семьи;</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 xml:space="preserve">11. соблюдать ограничения, выполнять обязательства и требования к служебному поведению, не нарушать запреты, которые установлены Федеральным </w:t>
      </w:r>
      <w:hyperlink r:id="rId14" w:history="1">
        <w:r w:rsidR="009968D8" w:rsidRPr="00667351">
          <w:rPr>
            <w:rFonts w:ascii="Times New Roman" w:eastAsia="Times New Roman" w:hAnsi="Times New Roman" w:cs="Times New Roman"/>
            <w:color w:val="auto"/>
            <w:sz w:val="26"/>
            <w:szCs w:val="26"/>
            <w:lang w:bidi="ar-SA"/>
          </w:rPr>
          <w:t>законом</w:t>
        </w:r>
      </w:hyperlink>
      <w:r w:rsidR="009968D8" w:rsidRPr="00667351">
        <w:rPr>
          <w:rFonts w:ascii="Times New Roman" w:eastAsia="Times New Roman" w:hAnsi="Times New Roman" w:cs="Times New Roman"/>
          <w:color w:val="auto"/>
          <w:sz w:val="26"/>
          <w:szCs w:val="26"/>
          <w:lang w:bidi="ar-SA"/>
        </w:rPr>
        <w:t xml:space="preserve"> и другими федеральными законами;</w:t>
      </w:r>
    </w:p>
    <w:p w:rsidR="009968D8" w:rsidRPr="00667351" w:rsidRDefault="000020BA" w:rsidP="00667351">
      <w:pPr>
        <w:widowControl/>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2</w:t>
      </w:r>
      <w:r w:rsidRPr="00667351">
        <w:rPr>
          <w:rFonts w:ascii="Times New Roman" w:eastAsia="Times New Roman" w:hAnsi="Times New Roman" w:cs="Times New Roman"/>
          <w:color w:val="auto"/>
          <w:sz w:val="26"/>
          <w:szCs w:val="26"/>
          <w:lang w:bidi="ar-SA"/>
        </w:rPr>
        <w:t>.</w:t>
      </w:r>
      <w:r w:rsidR="009968D8" w:rsidRPr="00667351">
        <w:rPr>
          <w:rFonts w:ascii="Times New Roman" w:eastAsia="Times New Roman" w:hAnsi="Times New Roman" w:cs="Times New Roman"/>
          <w:color w:val="auto"/>
          <w:sz w:val="26"/>
          <w:szCs w:val="26"/>
          <w:lang w:bidi="ar-SA"/>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E3D88" w:rsidRPr="00667351" w:rsidRDefault="00BE3D88" w:rsidP="00667351">
      <w:pPr>
        <w:widowControl/>
        <w:autoSpaceDE w:val="0"/>
        <w:autoSpaceDN w:val="0"/>
        <w:adjustRightInd w:val="0"/>
        <w:ind w:firstLine="708"/>
        <w:jc w:val="both"/>
        <w:rPr>
          <w:rFonts w:ascii="Times New Roman" w:hAnsi="Times New Roman" w:cs="Times New Roman"/>
          <w:bCs/>
          <w:color w:val="auto"/>
          <w:sz w:val="26"/>
          <w:szCs w:val="26"/>
          <w:lang w:bidi="ar-SA"/>
        </w:rPr>
      </w:pPr>
      <w:r w:rsidRPr="00667351">
        <w:rPr>
          <w:rFonts w:ascii="Times New Roman" w:hAnsi="Times New Roman" w:cs="Times New Roman"/>
          <w:bCs/>
          <w:color w:val="auto"/>
          <w:sz w:val="26"/>
          <w:szCs w:val="26"/>
          <w:lang w:bidi="ar-SA"/>
        </w:rPr>
        <w:lastRenderedPageBreak/>
        <w:t>7.2.13.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BE3D88" w:rsidRPr="00667351" w:rsidRDefault="00C547E0"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hAnsi="Times New Roman" w:cs="Times New Roman"/>
          <w:sz w:val="26"/>
          <w:szCs w:val="26"/>
        </w:rPr>
        <w:t xml:space="preserve">Гражданский служащий </w:t>
      </w:r>
      <w:r w:rsidR="00BE3D88" w:rsidRPr="00667351">
        <w:rPr>
          <w:rFonts w:ascii="Times New Roman" w:hAnsi="Times New Roman" w:cs="Times New Roman"/>
          <w:bCs/>
          <w:color w:val="auto"/>
          <w:sz w:val="26"/>
          <w:szCs w:val="26"/>
          <w:lang w:bidi="ar-SA"/>
        </w:rPr>
        <w:t>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79765C" w:rsidRPr="00667351" w:rsidRDefault="004D09D0"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3</w:t>
      </w:r>
      <w:r w:rsidRPr="00667351">
        <w:rPr>
          <w:rFonts w:ascii="Times New Roman" w:eastAsia="Times New Roman" w:hAnsi="Times New Roman" w:cs="Times New Roman"/>
          <w:color w:val="auto"/>
          <w:sz w:val="26"/>
          <w:szCs w:val="26"/>
          <w:lang w:bidi="ar-SA"/>
        </w:rPr>
        <w:t xml:space="preserve">. </w:t>
      </w:r>
      <w:r w:rsidR="0079765C" w:rsidRPr="00667351">
        <w:rPr>
          <w:rFonts w:ascii="Times New Roman" w:eastAsia="Times New Roman" w:hAnsi="Times New Roman" w:cs="Times New Roman"/>
          <w:color w:val="auto"/>
          <w:sz w:val="26"/>
          <w:szCs w:val="26"/>
          <w:lang w:bidi="ar-SA"/>
        </w:rPr>
        <w:t xml:space="preserve">В соответствии со статьей 16 Федерального закона </w:t>
      </w:r>
      <w:r w:rsidR="00817525" w:rsidRPr="00667351">
        <w:rPr>
          <w:rFonts w:ascii="Times New Roman" w:eastAsia="Times New Roman" w:hAnsi="Times New Roman" w:cs="Times New Roman"/>
          <w:color w:val="auto"/>
          <w:sz w:val="26"/>
          <w:szCs w:val="26"/>
          <w:lang w:bidi="ar-SA"/>
        </w:rPr>
        <w:t xml:space="preserve">заместитель начальника </w:t>
      </w:r>
      <w:r w:rsidR="0079765C" w:rsidRPr="00667351">
        <w:rPr>
          <w:rFonts w:ascii="Times New Roman" w:eastAsia="Times New Roman" w:hAnsi="Times New Roman" w:cs="Times New Roman"/>
          <w:color w:val="auto"/>
          <w:sz w:val="26"/>
          <w:szCs w:val="26"/>
          <w:lang w:bidi="ar-SA"/>
        </w:rPr>
        <w:t>отдела</w:t>
      </w:r>
      <w:r w:rsidR="002C6FED" w:rsidRPr="00667351">
        <w:rPr>
          <w:rFonts w:ascii="Times New Roman" w:eastAsia="Times New Roman" w:hAnsi="Times New Roman" w:cs="Times New Roman"/>
          <w:color w:val="auto"/>
          <w:sz w:val="26"/>
          <w:szCs w:val="26"/>
          <w:lang w:bidi="ar-SA"/>
        </w:rPr>
        <w:t xml:space="preserve"> </w:t>
      </w:r>
      <w:r w:rsidR="0079765C" w:rsidRPr="00667351">
        <w:rPr>
          <w:rFonts w:ascii="Times New Roman" w:hAnsi="Times New Roman" w:cs="Times New Roman"/>
          <w:color w:val="auto"/>
          <w:sz w:val="26"/>
          <w:szCs w:val="26"/>
          <w:lang w:bidi="ar-SA"/>
        </w:rPr>
        <w:t>не может находиться на гражданской службе в случае:</w:t>
      </w:r>
    </w:p>
    <w:p w:rsidR="0079765C" w:rsidRPr="00667351" w:rsidRDefault="004D09D0"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1)</w:t>
      </w:r>
      <w:r w:rsidR="0079765C" w:rsidRPr="00667351">
        <w:rPr>
          <w:rFonts w:ascii="Times New Roman" w:hAnsi="Times New Roman" w:cs="Times New Roman"/>
          <w:color w:val="auto"/>
          <w:sz w:val="26"/>
          <w:szCs w:val="26"/>
          <w:lang w:bidi="ar-SA"/>
        </w:rPr>
        <w:t xml:space="preserve"> признания его недееспособным или ограниченно дееспособным решением суда, вступившим в законную силу;</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667351">
        <w:rPr>
          <w:rFonts w:ascii="Times New Roman" w:hAnsi="Times New Roman" w:cs="Times New Roman"/>
          <w:color w:val="auto"/>
          <w:sz w:val="26"/>
          <w:szCs w:val="26"/>
          <w:lang w:bidi="ar-SA"/>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15" w:history="1">
        <w:r w:rsidRPr="00667351">
          <w:rPr>
            <w:rFonts w:ascii="Times New Roman" w:hAnsi="Times New Roman" w:cs="Times New Roman"/>
            <w:color w:val="auto"/>
            <w:sz w:val="26"/>
            <w:szCs w:val="26"/>
            <w:lang w:bidi="ar-SA"/>
          </w:rPr>
          <w:t>законом</w:t>
        </w:r>
      </w:hyperlink>
      <w:r w:rsidRPr="00667351">
        <w:rPr>
          <w:rFonts w:ascii="Times New Roman" w:hAnsi="Times New Roman" w:cs="Times New Roman"/>
          <w:color w:val="auto"/>
          <w:sz w:val="26"/>
          <w:szCs w:val="26"/>
          <w:lang w:bidi="ar-SA"/>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 w:history="1">
        <w:r w:rsidRPr="00667351">
          <w:rPr>
            <w:rFonts w:ascii="Times New Roman" w:hAnsi="Times New Roman" w:cs="Times New Roman"/>
            <w:color w:val="auto"/>
            <w:sz w:val="26"/>
            <w:szCs w:val="26"/>
            <w:lang w:bidi="ar-SA"/>
          </w:rPr>
          <w:t>Порядок</w:t>
        </w:r>
      </w:hyperlink>
      <w:r w:rsidRPr="00667351">
        <w:rPr>
          <w:rFonts w:ascii="Times New Roman" w:hAnsi="Times New Roman" w:cs="Times New Roman"/>
          <w:color w:val="auto"/>
          <w:sz w:val="26"/>
          <w:szCs w:val="26"/>
          <w:lang w:bidi="ar-SA"/>
        </w:rPr>
        <w:t xml:space="preserve"> прохождения диспансеризации, </w:t>
      </w:r>
      <w:hyperlink r:id="rId17" w:history="1">
        <w:r w:rsidRPr="00667351">
          <w:rPr>
            <w:rFonts w:ascii="Times New Roman" w:hAnsi="Times New Roman" w:cs="Times New Roman"/>
            <w:color w:val="auto"/>
            <w:sz w:val="26"/>
            <w:szCs w:val="26"/>
            <w:lang w:bidi="ar-SA"/>
          </w:rPr>
          <w:t>перечень</w:t>
        </w:r>
      </w:hyperlink>
      <w:r w:rsidRPr="00667351">
        <w:rPr>
          <w:rFonts w:ascii="Times New Roman" w:hAnsi="Times New Roman" w:cs="Times New Roman"/>
          <w:color w:val="auto"/>
          <w:sz w:val="26"/>
          <w:szCs w:val="26"/>
          <w:lang w:bidi="ar-SA"/>
        </w:rPr>
        <w:t xml:space="preserve"> таких заболеваний и </w:t>
      </w:r>
      <w:hyperlink r:id="rId18" w:history="1">
        <w:r w:rsidRPr="00667351">
          <w:rPr>
            <w:rFonts w:ascii="Times New Roman" w:hAnsi="Times New Roman" w:cs="Times New Roman"/>
            <w:color w:val="auto"/>
            <w:sz w:val="26"/>
            <w:szCs w:val="26"/>
            <w:lang w:bidi="ar-SA"/>
          </w:rPr>
          <w:t>форма</w:t>
        </w:r>
      </w:hyperlink>
      <w:r w:rsidRPr="00667351">
        <w:rPr>
          <w:rFonts w:ascii="Times New Roman" w:hAnsi="Times New Roman" w:cs="Times New Roman"/>
          <w:color w:val="auto"/>
          <w:sz w:val="26"/>
          <w:szCs w:val="26"/>
          <w:lang w:bidi="ar-SA"/>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6) выхода из гражданства Российской Федерации или приобретения гражданства другого государства;</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7) наличия гражданства другого государства (других государств), если иное не предусмотрено международным договором Российской Федерации;</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8) представления подложных документов или заведомо ложных сведений при поступлении на гражданскую службу;</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Федеральным </w:t>
      </w:r>
      <w:hyperlink r:id="rId19" w:history="1">
        <w:r w:rsidRPr="00667351">
          <w:rPr>
            <w:rFonts w:ascii="Times New Roman" w:hAnsi="Times New Roman" w:cs="Times New Roman"/>
            <w:color w:val="auto"/>
            <w:sz w:val="26"/>
            <w:szCs w:val="26"/>
            <w:lang w:bidi="ar-SA"/>
          </w:rPr>
          <w:t>законом</w:t>
        </w:r>
      </w:hyperlink>
      <w:r w:rsidRPr="00667351">
        <w:rPr>
          <w:rFonts w:ascii="Times New Roman" w:hAnsi="Times New Roman" w:cs="Times New Roman"/>
          <w:color w:val="auto"/>
          <w:sz w:val="26"/>
          <w:szCs w:val="26"/>
          <w:lang w:bidi="ar-SA"/>
        </w:rPr>
        <w:t xml:space="preserve"> от 25 декабря 2008 года </w:t>
      </w:r>
      <w:r w:rsidR="00535756" w:rsidRPr="00667351">
        <w:rPr>
          <w:rFonts w:ascii="Times New Roman" w:hAnsi="Times New Roman" w:cs="Times New Roman"/>
          <w:color w:val="auto"/>
          <w:sz w:val="26"/>
          <w:szCs w:val="26"/>
          <w:lang w:bidi="ar-SA"/>
        </w:rPr>
        <w:t xml:space="preserve">№ </w:t>
      </w:r>
      <w:r w:rsidRPr="00667351">
        <w:rPr>
          <w:rFonts w:ascii="Times New Roman" w:hAnsi="Times New Roman" w:cs="Times New Roman"/>
          <w:color w:val="auto"/>
          <w:sz w:val="26"/>
          <w:szCs w:val="26"/>
          <w:lang w:bidi="ar-SA"/>
        </w:rPr>
        <w:t xml:space="preserve">273-ФЗ "О противодействии коррупции" и другими федеральными </w:t>
      </w:r>
      <w:hyperlink r:id="rId20" w:history="1">
        <w:r w:rsidRPr="00667351">
          <w:rPr>
            <w:rFonts w:ascii="Times New Roman" w:hAnsi="Times New Roman" w:cs="Times New Roman"/>
            <w:color w:val="auto"/>
            <w:sz w:val="26"/>
            <w:szCs w:val="26"/>
            <w:lang w:bidi="ar-SA"/>
          </w:rPr>
          <w:t>законами</w:t>
        </w:r>
      </w:hyperlink>
      <w:r w:rsidRPr="00667351">
        <w:rPr>
          <w:rFonts w:ascii="Times New Roman" w:hAnsi="Times New Roman" w:cs="Times New Roman"/>
          <w:color w:val="auto"/>
          <w:sz w:val="26"/>
          <w:szCs w:val="26"/>
          <w:lang w:bidi="ar-SA"/>
        </w:rPr>
        <w:t>;</w:t>
      </w:r>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667351">
        <w:rPr>
          <w:rFonts w:ascii="Times New Roman" w:hAnsi="Times New Roman" w:cs="Times New Roman"/>
          <w:color w:val="auto"/>
          <w:sz w:val="26"/>
          <w:szCs w:val="26"/>
          <w:lang w:bidi="ar-SA"/>
        </w:rPr>
        <w:lastRenderedPageBreak/>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667351">
        <w:rPr>
          <w:rFonts w:ascii="Times New Roman" w:hAnsi="Times New Roman" w:cs="Times New Roman"/>
          <w:color w:val="auto"/>
          <w:sz w:val="26"/>
          <w:szCs w:val="26"/>
          <w:lang w:bidi="ar-SA"/>
        </w:rPr>
        <w:t xml:space="preserve"> </w:t>
      </w:r>
      <w:proofErr w:type="gramStart"/>
      <w:r w:rsidRPr="00667351">
        <w:rPr>
          <w:rFonts w:ascii="Times New Roman" w:hAnsi="Times New Roman" w:cs="Times New Roman"/>
          <w:color w:val="auto"/>
          <w:sz w:val="26"/>
          <w:szCs w:val="26"/>
          <w:lang w:bidi="ar-SA"/>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79765C" w:rsidRPr="00667351" w:rsidRDefault="0079765C"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 xml:space="preserve">12) непредставления сведений, предусмотренных </w:t>
      </w:r>
      <w:hyperlink r:id="rId21" w:history="1">
        <w:r w:rsidRPr="00667351">
          <w:rPr>
            <w:rFonts w:ascii="Times New Roman" w:hAnsi="Times New Roman" w:cs="Times New Roman"/>
            <w:color w:val="auto"/>
            <w:sz w:val="26"/>
            <w:szCs w:val="26"/>
            <w:lang w:bidi="ar-SA"/>
          </w:rPr>
          <w:t>статьей 20.2</w:t>
        </w:r>
      </w:hyperlink>
      <w:r w:rsidRPr="00667351">
        <w:rPr>
          <w:rFonts w:ascii="Times New Roman" w:hAnsi="Times New Roman" w:cs="Times New Roman"/>
          <w:color w:val="auto"/>
          <w:sz w:val="26"/>
          <w:szCs w:val="26"/>
          <w:lang w:bidi="ar-SA"/>
        </w:rPr>
        <w:t xml:space="preserve"> Федерального закона.</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FF0000"/>
          <w:sz w:val="26"/>
          <w:szCs w:val="26"/>
          <w:lang w:bidi="ar-SA"/>
        </w:rPr>
      </w:pPr>
      <w:r w:rsidRPr="00667351">
        <w:rPr>
          <w:rFonts w:ascii="Times New Roman" w:hAnsi="Times New Roman" w:cs="Times New Roman"/>
          <w:color w:val="auto"/>
          <w:sz w:val="26"/>
          <w:szCs w:val="26"/>
          <w:lang w:bidi="ar-SA"/>
        </w:rPr>
        <w:t>7.</w:t>
      </w:r>
      <w:r w:rsidR="00C26C27" w:rsidRPr="00667351">
        <w:rPr>
          <w:rFonts w:ascii="Times New Roman" w:hAnsi="Times New Roman" w:cs="Times New Roman"/>
          <w:color w:val="auto"/>
          <w:sz w:val="26"/>
          <w:szCs w:val="26"/>
          <w:lang w:bidi="ar-SA"/>
        </w:rPr>
        <w:t>4</w:t>
      </w:r>
      <w:r w:rsidRPr="00667351">
        <w:rPr>
          <w:rFonts w:ascii="Times New Roman" w:hAnsi="Times New Roman" w:cs="Times New Roman"/>
          <w:color w:val="auto"/>
          <w:sz w:val="26"/>
          <w:szCs w:val="26"/>
          <w:lang w:bidi="ar-SA"/>
        </w:rPr>
        <w:t xml:space="preserve">. В соответствии со статьей 17 Федерального закона в связи с прохождением гражданской службы </w:t>
      </w:r>
      <w:r w:rsidR="00817525" w:rsidRPr="00667351">
        <w:rPr>
          <w:rFonts w:ascii="Times New Roman" w:hAnsi="Times New Roman" w:cs="Times New Roman"/>
          <w:color w:val="auto"/>
          <w:sz w:val="26"/>
          <w:szCs w:val="26"/>
          <w:lang w:bidi="ar-SA"/>
        </w:rPr>
        <w:t>заместителю начальника</w:t>
      </w:r>
      <w:r w:rsidRPr="00667351">
        <w:rPr>
          <w:rFonts w:ascii="Times New Roman" w:hAnsi="Times New Roman" w:cs="Times New Roman"/>
          <w:color w:val="auto"/>
          <w:sz w:val="26"/>
          <w:szCs w:val="26"/>
          <w:lang w:bidi="ar-SA"/>
        </w:rPr>
        <w:t xml:space="preserve"> отдела запрещается:</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 замещать должность гражданской службы в случае:</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 xml:space="preserve">а) избрания или назначения на государственную должность, за исключением случая, установленного </w:t>
      </w:r>
      <w:hyperlink r:id="rId22" w:history="1">
        <w:r w:rsidRPr="00667351">
          <w:rPr>
            <w:rFonts w:ascii="Times New Roman" w:eastAsia="Times New Roman" w:hAnsi="Times New Roman" w:cs="Times New Roman"/>
            <w:color w:val="auto"/>
            <w:sz w:val="26"/>
            <w:szCs w:val="26"/>
            <w:lang w:bidi="ar-SA"/>
          </w:rPr>
          <w:t>частью второй статьи 6</w:t>
        </w:r>
      </w:hyperlink>
      <w:r w:rsidRPr="00667351">
        <w:rPr>
          <w:rFonts w:ascii="Times New Roman" w:eastAsia="Times New Roman" w:hAnsi="Times New Roman" w:cs="Times New Roman"/>
          <w:color w:val="auto"/>
          <w:sz w:val="26"/>
          <w:szCs w:val="26"/>
          <w:lang w:bidi="ar-SA"/>
        </w:rPr>
        <w:t xml:space="preserve"> Федерального конституционного закона от 17 декабря 1997 года </w:t>
      </w:r>
      <w:r w:rsidR="00535756" w:rsidRPr="00667351">
        <w:rPr>
          <w:rFonts w:ascii="Times New Roman" w:eastAsia="Times New Roman" w:hAnsi="Times New Roman" w:cs="Times New Roman"/>
          <w:color w:val="auto"/>
          <w:sz w:val="26"/>
          <w:szCs w:val="26"/>
          <w:lang w:bidi="ar-SA"/>
        </w:rPr>
        <w:t>№</w:t>
      </w:r>
      <w:r w:rsidRPr="00667351">
        <w:rPr>
          <w:rFonts w:ascii="Times New Roman" w:eastAsia="Times New Roman" w:hAnsi="Times New Roman" w:cs="Times New Roman"/>
          <w:color w:val="auto"/>
          <w:sz w:val="26"/>
          <w:szCs w:val="26"/>
          <w:lang w:bidi="ar-SA"/>
        </w:rPr>
        <w:t xml:space="preserve"> 2-ФКЗ "О Правительстве Российской Федерации";</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б) избрания на выборную должность в органе местного самоуправления;</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Федеральном казначействе;</w:t>
      </w:r>
    </w:p>
    <w:p w:rsidR="00F4448B" w:rsidRP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F4448B">
        <w:rPr>
          <w:rFonts w:ascii="Times New Roman" w:eastAsia="Times New Roman" w:hAnsi="Times New Roman" w:cs="Times New Roman"/>
          <w:color w:val="auto"/>
          <w:sz w:val="26"/>
          <w:lang w:bidi="ar-SA"/>
        </w:rPr>
        <w:t xml:space="preserve">7.4.2. </w:t>
      </w:r>
      <w:r w:rsidRPr="00F4448B">
        <w:rPr>
          <w:rFonts w:ascii="Times New Roman" w:eastAsiaTheme="minorHAnsi" w:hAnsi="Times New Roman" w:cs="Times New Roman"/>
          <w:color w:val="auto"/>
          <w:sz w:val="26"/>
          <w:szCs w:val="26"/>
          <w:lang w:eastAsia="en-US" w:bidi="ar-SA"/>
        </w:rPr>
        <w:t>участвовать в управлении коммерческой или некоммерческой организацией, за исключением следующих случаев:</w:t>
      </w:r>
    </w:p>
    <w:p w:rsidR="00F4448B" w:rsidRP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F4448B">
        <w:rPr>
          <w:rFonts w:ascii="Times New Roman" w:eastAsiaTheme="minorHAnsi" w:hAnsi="Times New Roman" w:cs="Times New Roman"/>
          <w:color w:val="auto"/>
          <w:sz w:val="26"/>
          <w:szCs w:val="26"/>
          <w:lang w:eastAsia="en-US" w:bidi="ar-SA"/>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F4448B" w:rsidRP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proofErr w:type="gramStart"/>
      <w:r w:rsidRPr="00F4448B">
        <w:rPr>
          <w:rFonts w:ascii="Times New Roman" w:eastAsiaTheme="minorHAnsi" w:hAnsi="Times New Roman" w:cs="Times New Roman"/>
          <w:color w:val="auto"/>
          <w:sz w:val="26"/>
          <w:szCs w:val="26"/>
          <w:lang w:eastAsia="en-US" w:bidi="ar-SA"/>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w:t>
      </w:r>
      <w:proofErr w:type="gramEnd"/>
      <w:r w:rsidRPr="00F4448B">
        <w:rPr>
          <w:rFonts w:ascii="Times New Roman" w:eastAsiaTheme="minorHAnsi" w:hAnsi="Times New Roman" w:cs="Times New Roman"/>
          <w:color w:val="auto"/>
          <w:sz w:val="26"/>
          <w:szCs w:val="26"/>
          <w:lang w:eastAsia="en-US" w:bidi="ar-SA"/>
        </w:rPr>
        <w:t xml:space="preserve"> органа;</w:t>
      </w:r>
    </w:p>
    <w:p w:rsidR="00F4448B" w:rsidRP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proofErr w:type="gramStart"/>
      <w:r w:rsidRPr="00F4448B">
        <w:rPr>
          <w:rFonts w:ascii="Times New Roman" w:eastAsiaTheme="minorHAnsi" w:hAnsi="Times New Roman" w:cs="Times New Roman"/>
          <w:color w:val="auto"/>
          <w:sz w:val="26"/>
          <w:szCs w:val="26"/>
          <w:lang w:eastAsia="en-US" w:bidi="ar-SA"/>
        </w:rPr>
        <w:t>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w:t>
      </w:r>
      <w:proofErr w:type="gramEnd"/>
      <w:r w:rsidRPr="00F4448B">
        <w:rPr>
          <w:rFonts w:ascii="Times New Roman" w:eastAsiaTheme="minorHAnsi" w:hAnsi="Times New Roman" w:cs="Times New Roman"/>
          <w:color w:val="auto"/>
          <w:sz w:val="26"/>
          <w:szCs w:val="26"/>
          <w:lang w:eastAsia="en-US" w:bidi="ar-SA"/>
        </w:rPr>
        <w:t xml:space="preserve"> такого участия, если федеральными конституционными законами или федеральными законами не установлено иное;</w:t>
      </w:r>
    </w:p>
    <w:p w:rsidR="00F4448B" w:rsidRP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F4448B">
        <w:rPr>
          <w:rFonts w:ascii="Times New Roman" w:eastAsiaTheme="minorHAnsi" w:hAnsi="Times New Roman" w:cs="Times New Roman"/>
          <w:color w:val="auto"/>
          <w:sz w:val="26"/>
          <w:szCs w:val="26"/>
          <w:lang w:eastAsia="en-US" w:bidi="ar-SA"/>
        </w:rPr>
        <w:lastRenderedPageBreak/>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F4448B" w:rsidRP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proofErr w:type="gramStart"/>
      <w:r w:rsidRPr="00F4448B">
        <w:rPr>
          <w:rFonts w:ascii="Times New Roman" w:eastAsiaTheme="minorHAnsi" w:hAnsi="Times New Roman" w:cs="Times New Roman"/>
          <w:color w:val="auto"/>
          <w:sz w:val="26"/>
          <w:szCs w:val="26"/>
          <w:lang w:eastAsia="en-US" w:bidi="ar-SA"/>
        </w:rP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w:t>
      </w:r>
      <w:proofErr w:type="gramEnd"/>
      <w:r w:rsidRPr="00F4448B">
        <w:rPr>
          <w:rFonts w:ascii="Times New Roman" w:eastAsiaTheme="minorHAnsi" w:hAnsi="Times New Roman" w:cs="Times New Roman"/>
          <w:color w:val="auto"/>
          <w:sz w:val="26"/>
          <w:szCs w:val="26"/>
          <w:lang w:eastAsia="en-US" w:bidi="ar-SA"/>
        </w:rPr>
        <w:t xml:space="preserve">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F4448B" w:rsidRP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F4448B">
        <w:rPr>
          <w:rFonts w:ascii="Times New Roman" w:eastAsiaTheme="minorHAnsi" w:hAnsi="Times New Roman" w:cs="Times New Roman"/>
          <w:color w:val="auto"/>
          <w:sz w:val="26"/>
          <w:szCs w:val="26"/>
          <w:lang w:eastAsia="en-US" w:bidi="ar-SA"/>
        </w:rPr>
        <w:t>е) иные случаи, предусмотренные международными договорами Российской Федерации или федеральными законами;</w:t>
      </w:r>
    </w:p>
    <w:p w:rsidR="00F4448B" w:rsidRDefault="00F4448B" w:rsidP="00F4448B">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F4448B">
        <w:rPr>
          <w:rFonts w:ascii="Times New Roman" w:eastAsiaTheme="minorHAnsi" w:hAnsi="Times New Roman" w:cs="Times New Roman"/>
          <w:color w:val="auto"/>
          <w:sz w:val="26"/>
          <w:szCs w:val="26"/>
          <w:lang w:eastAsia="en-US" w:bidi="ar-SA"/>
        </w:rPr>
        <w:t>7.4.2.1. заниматься предпринимательской деятельностью лично или через доверенных лиц;</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 xml:space="preserve">.3. приобретать в случаях, установленных Федеральным </w:t>
      </w:r>
      <w:hyperlink r:id="rId23" w:history="1">
        <w:r w:rsidRPr="00667351">
          <w:rPr>
            <w:rFonts w:ascii="Times New Roman" w:eastAsia="Times New Roman" w:hAnsi="Times New Roman" w:cs="Times New Roman"/>
            <w:color w:val="auto"/>
            <w:sz w:val="26"/>
            <w:szCs w:val="26"/>
            <w:lang w:bidi="ar-SA"/>
          </w:rPr>
          <w:t>законом</w:t>
        </w:r>
      </w:hyperlink>
      <w:r w:rsidRPr="00667351">
        <w:rPr>
          <w:rFonts w:ascii="Times New Roman" w:eastAsia="Times New Roman" w:hAnsi="Times New Roman" w:cs="Times New Roman"/>
          <w:color w:val="auto"/>
          <w:sz w:val="26"/>
          <w:szCs w:val="26"/>
          <w:lang w:bidi="ar-SA"/>
        </w:rPr>
        <w:t>, ценные бумаги, по которым может быть получен доход;</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 xml:space="preserve">.4. быть поверенным или представителем по делам третьих лиц в территориальном органе Федерального казначейства, если иное не предусмотрено Федеральным </w:t>
      </w:r>
      <w:hyperlink r:id="rId24" w:history="1">
        <w:r w:rsidRPr="00667351">
          <w:rPr>
            <w:rFonts w:ascii="Times New Roman" w:eastAsia="Times New Roman" w:hAnsi="Times New Roman" w:cs="Times New Roman"/>
            <w:color w:val="auto"/>
            <w:sz w:val="26"/>
            <w:szCs w:val="26"/>
            <w:lang w:bidi="ar-SA"/>
          </w:rPr>
          <w:t>законом</w:t>
        </w:r>
      </w:hyperlink>
      <w:r w:rsidRPr="00667351">
        <w:rPr>
          <w:rFonts w:ascii="Times New Roman" w:eastAsia="Times New Roman" w:hAnsi="Times New Roman" w:cs="Times New Roman"/>
          <w:color w:val="auto"/>
          <w:sz w:val="26"/>
          <w:szCs w:val="26"/>
          <w:lang w:bidi="ar-SA"/>
        </w:rPr>
        <w:t xml:space="preserve"> и другими федеральными законами;</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 xml:space="preserve">.5.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5" w:history="1">
        <w:r w:rsidRPr="00667351">
          <w:rPr>
            <w:rFonts w:ascii="Times New Roman" w:eastAsia="Times New Roman" w:hAnsi="Times New Roman" w:cs="Times New Roman"/>
            <w:color w:val="auto"/>
            <w:sz w:val="26"/>
            <w:szCs w:val="26"/>
            <w:lang w:bidi="ar-SA"/>
          </w:rPr>
          <w:t>кодексом</w:t>
        </w:r>
      </w:hyperlink>
      <w:r w:rsidRPr="00667351">
        <w:rPr>
          <w:rFonts w:ascii="Times New Roman" w:eastAsia="Times New Roman" w:hAnsi="Times New Roman" w:cs="Times New Roman"/>
          <w:color w:val="auto"/>
          <w:sz w:val="26"/>
          <w:szCs w:val="26"/>
          <w:lang w:bidi="ar-SA"/>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.6.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roofErr w:type="gramEnd"/>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.7.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 xml:space="preserve">.8. разглашать или использовать в целях, не связанных с гражданской службой, сведения, отнесенные в соответствии с Федеральным </w:t>
      </w:r>
      <w:hyperlink r:id="rId26" w:history="1">
        <w:r w:rsidRPr="00667351">
          <w:rPr>
            <w:rFonts w:ascii="Times New Roman" w:eastAsia="Times New Roman" w:hAnsi="Times New Roman" w:cs="Times New Roman"/>
            <w:color w:val="auto"/>
            <w:sz w:val="26"/>
            <w:szCs w:val="26"/>
            <w:lang w:bidi="ar-SA"/>
          </w:rPr>
          <w:t>законом</w:t>
        </w:r>
      </w:hyperlink>
      <w:r w:rsidRPr="00667351">
        <w:rPr>
          <w:rFonts w:ascii="Times New Roman" w:eastAsia="Times New Roman" w:hAnsi="Times New Roman" w:cs="Times New Roman"/>
          <w:color w:val="auto"/>
          <w:sz w:val="26"/>
          <w:szCs w:val="26"/>
          <w:lang w:bidi="ar-SA"/>
        </w:rPr>
        <w:t xml:space="preserve"> к сведениям конфиденциального характера, или служебную информацию, ставшие ему известными в связи с исполнением должностных обязанностей;</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lastRenderedPageBreak/>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.9.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Министерства финансов Российской Федерации и Федерального казначейства, если это не входит в его должностные обязанности;</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.10.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.11.</w:t>
      </w:r>
      <w:r w:rsidR="006E063E" w:rsidRPr="00667351">
        <w:rPr>
          <w:rFonts w:ascii="Times New Roman" w:eastAsia="Times New Roman" w:hAnsi="Times New Roman" w:cs="Times New Roman"/>
          <w:color w:val="auto"/>
          <w:sz w:val="26"/>
          <w:szCs w:val="26"/>
          <w:lang w:bidi="ar-SA"/>
        </w:rPr>
        <w:t xml:space="preserve"> </w:t>
      </w:r>
      <w:r w:rsidRPr="00667351">
        <w:rPr>
          <w:rFonts w:ascii="Times New Roman" w:eastAsia="Times New Roman" w:hAnsi="Times New Roman" w:cs="Times New Roman"/>
          <w:color w:val="auto"/>
          <w:sz w:val="26"/>
          <w:szCs w:val="26"/>
          <w:lang w:bidi="ar-SA"/>
        </w:rPr>
        <w:t>использовать преимущества должностного положения для предвыборной агитации, а также для агитации по вопросам референдума;</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.12.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.14.</w:t>
      </w:r>
      <w:r w:rsidR="006E063E" w:rsidRPr="00667351">
        <w:rPr>
          <w:rFonts w:ascii="Times New Roman" w:eastAsia="Times New Roman" w:hAnsi="Times New Roman" w:cs="Times New Roman"/>
          <w:color w:val="auto"/>
          <w:sz w:val="26"/>
          <w:szCs w:val="26"/>
          <w:lang w:bidi="ar-SA"/>
        </w:rPr>
        <w:t xml:space="preserve"> </w:t>
      </w:r>
      <w:r w:rsidRPr="00667351">
        <w:rPr>
          <w:rFonts w:ascii="Times New Roman" w:eastAsia="Times New Roman" w:hAnsi="Times New Roman" w:cs="Times New Roman"/>
          <w:color w:val="auto"/>
          <w:sz w:val="26"/>
          <w:szCs w:val="26"/>
          <w:lang w:bidi="ar-SA"/>
        </w:rPr>
        <w:t>прекращать исполнение должностных обязанностей в целях урегулирования служебного спора;</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9765C" w:rsidRPr="00667351" w:rsidRDefault="0079765C"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C26C27" w:rsidRPr="00667351">
        <w:rPr>
          <w:rFonts w:ascii="Times New Roman" w:eastAsia="Times New Roman" w:hAnsi="Times New Roman" w:cs="Times New Roman"/>
          <w:color w:val="auto"/>
          <w:sz w:val="26"/>
          <w:szCs w:val="26"/>
          <w:lang w:bidi="ar-SA"/>
        </w:rPr>
        <w:t>4</w:t>
      </w:r>
      <w:r w:rsidRPr="00667351">
        <w:rPr>
          <w:rFonts w:ascii="Times New Roman" w:eastAsia="Times New Roman" w:hAnsi="Times New Roman" w:cs="Times New Roman"/>
          <w:color w:val="auto"/>
          <w:sz w:val="26"/>
          <w:szCs w:val="26"/>
          <w:lang w:bidi="ar-SA"/>
        </w:rPr>
        <w:t>.16.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D7EEB" w:rsidRPr="00667351" w:rsidRDefault="007C05D7" w:rsidP="00667351">
      <w:pPr>
        <w:autoSpaceDE w:val="0"/>
        <w:autoSpaceDN w:val="0"/>
        <w:adjustRightInd w:val="0"/>
        <w:ind w:firstLine="709"/>
        <w:jc w:val="both"/>
        <w:rPr>
          <w:rFonts w:ascii="Times New Roman" w:eastAsiaTheme="minorHAnsi" w:hAnsi="Times New Roman"/>
          <w:color w:val="000000" w:themeColor="text1"/>
          <w:sz w:val="26"/>
          <w:szCs w:val="26"/>
          <w:lang w:eastAsia="en-US"/>
        </w:rPr>
      </w:pPr>
      <w:r w:rsidRPr="00667351">
        <w:rPr>
          <w:rFonts w:ascii="Times New Roman" w:eastAsiaTheme="minorHAnsi" w:hAnsi="Times New Roman"/>
          <w:color w:val="000000" w:themeColor="text1"/>
          <w:sz w:val="26"/>
          <w:szCs w:val="26"/>
          <w:lang w:eastAsia="en-US"/>
        </w:rPr>
        <w:t xml:space="preserve">7.5. </w:t>
      </w:r>
      <w:proofErr w:type="gramStart"/>
      <w:r w:rsidR="00AD7EEB" w:rsidRPr="00667351">
        <w:rPr>
          <w:rFonts w:ascii="Times New Roman" w:eastAsiaTheme="minorHAnsi" w:hAnsi="Times New Roman"/>
          <w:color w:val="000000" w:themeColor="text1"/>
          <w:sz w:val="26"/>
          <w:szCs w:val="26"/>
          <w:lang w:eastAsia="en-US"/>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7" w:history="1">
        <w:r w:rsidR="00AD7EEB" w:rsidRPr="00667351">
          <w:rPr>
            <w:rFonts w:ascii="Times New Roman" w:eastAsiaTheme="minorHAnsi" w:hAnsi="Times New Roman"/>
            <w:color w:val="000000" w:themeColor="text1"/>
            <w:sz w:val="26"/>
            <w:szCs w:val="26"/>
            <w:lang w:eastAsia="en-US"/>
          </w:rPr>
          <w:t>законом</w:t>
        </w:r>
      </w:hyperlink>
      <w:r w:rsidR="00AD7EEB" w:rsidRPr="00667351">
        <w:rPr>
          <w:rFonts w:ascii="Times New Roman" w:eastAsiaTheme="minorHAnsi" w:hAnsi="Times New Roman"/>
          <w:color w:val="000000" w:themeColor="text1"/>
          <w:sz w:val="26"/>
          <w:szCs w:val="26"/>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00AD7EEB" w:rsidRPr="00667351">
        <w:rPr>
          <w:rFonts w:ascii="Times New Roman" w:eastAsiaTheme="minorHAnsi" w:hAnsi="Times New Roman"/>
          <w:color w:val="000000" w:themeColor="text1"/>
          <w:sz w:val="26"/>
          <w:szCs w:val="26"/>
          <w:lang w:eastAsia="en-US"/>
        </w:rPr>
        <w:t xml:space="preserve">, </w:t>
      </w:r>
      <w:proofErr w:type="gramStart"/>
      <w:r w:rsidR="00AD7EEB" w:rsidRPr="00667351">
        <w:rPr>
          <w:rFonts w:ascii="Times New Roman" w:eastAsiaTheme="minorHAnsi" w:hAnsi="Times New Roman"/>
          <w:color w:val="000000" w:themeColor="text1"/>
          <w:sz w:val="26"/>
          <w:szCs w:val="26"/>
          <w:lang w:eastAsia="en-US"/>
        </w:rPr>
        <w:t>расположенных</w:t>
      </w:r>
      <w:proofErr w:type="gramEnd"/>
      <w:r w:rsidR="00AD7EEB" w:rsidRPr="00667351">
        <w:rPr>
          <w:rFonts w:ascii="Times New Roman" w:eastAsiaTheme="minorHAnsi" w:hAnsi="Times New Roman"/>
          <w:color w:val="000000" w:themeColor="text1"/>
          <w:sz w:val="26"/>
          <w:szCs w:val="26"/>
          <w:lang w:eastAsia="en-US"/>
        </w:rPr>
        <w:t xml:space="preserve">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Федеральном законе в значении, определенном Федеральным </w:t>
      </w:r>
      <w:hyperlink r:id="rId28" w:history="1">
        <w:r w:rsidR="00AD7EEB" w:rsidRPr="00667351">
          <w:rPr>
            <w:rFonts w:ascii="Times New Roman" w:eastAsiaTheme="minorHAnsi" w:hAnsi="Times New Roman"/>
            <w:color w:val="000000" w:themeColor="text1"/>
            <w:sz w:val="26"/>
            <w:szCs w:val="26"/>
            <w:lang w:eastAsia="en-US"/>
          </w:rPr>
          <w:t>законом</w:t>
        </w:r>
      </w:hyperlink>
      <w:r w:rsidR="00AD7EEB" w:rsidRPr="00667351">
        <w:rPr>
          <w:rFonts w:ascii="Times New Roman" w:eastAsiaTheme="minorHAnsi" w:hAnsi="Times New Roman"/>
          <w:color w:val="000000" w:themeColor="text1"/>
          <w:sz w:val="26"/>
          <w:szCs w:val="26"/>
          <w:lang w:eastAsia="en-US"/>
        </w:rPr>
        <w:t>.</w:t>
      </w:r>
    </w:p>
    <w:p w:rsidR="00AD7EEB" w:rsidRPr="00667351" w:rsidRDefault="00AD7EEB" w:rsidP="00667351">
      <w:pPr>
        <w:autoSpaceDE w:val="0"/>
        <w:autoSpaceDN w:val="0"/>
        <w:adjustRightInd w:val="0"/>
        <w:ind w:firstLine="709"/>
        <w:jc w:val="both"/>
        <w:rPr>
          <w:rFonts w:ascii="Times New Roman" w:eastAsiaTheme="minorHAnsi" w:hAnsi="Times New Roman"/>
          <w:color w:val="000000" w:themeColor="text1"/>
          <w:sz w:val="26"/>
          <w:szCs w:val="26"/>
          <w:lang w:eastAsia="en-US"/>
        </w:rPr>
      </w:pPr>
      <w:r w:rsidRPr="00667351">
        <w:rPr>
          <w:rFonts w:ascii="Times New Roman" w:eastAsiaTheme="minorHAnsi" w:hAnsi="Times New Roman"/>
          <w:color w:val="000000" w:themeColor="text1"/>
          <w:sz w:val="26"/>
          <w:szCs w:val="26"/>
          <w:lang w:eastAsia="en-US"/>
        </w:rPr>
        <w:t>В случае</w:t>
      </w:r>
      <w:proofErr w:type="gramStart"/>
      <w:r w:rsidRPr="00667351">
        <w:rPr>
          <w:rFonts w:ascii="Times New Roman" w:eastAsiaTheme="minorHAnsi" w:hAnsi="Times New Roman"/>
          <w:color w:val="000000" w:themeColor="text1"/>
          <w:sz w:val="26"/>
          <w:szCs w:val="26"/>
          <w:lang w:eastAsia="en-US"/>
        </w:rPr>
        <w:t>,</w:t>
      </w:r>
      <w:proofErr w:type="gramEnd"/>
      <w:r w:rsidRPr="00667351">
        <w:rPr>
          <w:rFonts w:ascii="Times New Roman" w:eastAsiaTheme="minorHAnsi" w:hAnsi="Times New Roman"/>
          <w:color w:val="000000" w:themeColor="text1"/>
          <w:sz w:val="26"/>
          <w:szCs w:val="26"/>
          <w:lang w:eastAsia="en-US"/>
        </w:rPr>
        <w:t xml:space="preserve">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9" w:history="1">
        <w:r w:rsidRPr="00667351">
          <w:rPr>
            <w:rFonts w:ascii="Times New Roman" w:eastAsiaTheme="minorHAnsi" w:hAnsi="Times New Roman"/>
            <w:color w:val="000000" w:themeColor="text1"/>
            <w:sz w:val="26"/>
            <w:szCs w:val="26"/>
            <w:lang w:eastAsia="en-US"/>
          </w:rPr>
          <w:t>законодательством</w:t>
        </w:r>
      </w:hyperlink>
      <w:r w:rsidRPr="00667351">
        <w:rPr>
          <w:rFonts w:ascii="Times New Roman" w:eastAsiaTheme="minorHAnsi" w:hAnsi="Times New Roman"/>
          <w:color w:val="000000" w:themeColor="text1"/>
          <w:sz w:val="26"/>
          <w:szCs w:val="26"/>
          <w:lang w:eastAsia="en-US"/>
        </w:rPr>
        <w:t xml:space="preserve"> Российской Федерации.</w:t>
      </w:r>
    </w:p>
    <w:p w:rsidR="00AD7EEB" w:rsidRPr="00667351" w:rsidRDefault="00AD7EEB" w:rsidP="00667351">
      <w:pPr>
        <w:autoSpaceDE w:val="0"/>
        <w:autoSpaceDN w:val="0"/>
        <w:adjustRightInd w:val="0"/>
        <w:ind w:firstLine="709"/>
        <w:jc w:val="both"/>
        <w:rPr>
          <w:rFonts w:ascii="Times New Roman" w:eastAsiaTheme="minorHAnsi" w:hAnsi="Times New Roman"/>
          <w:color w:val="000000" w:themeColor="text1"/>
          <w:sz w:val="26"/>
          <w:szCs w:val="26"/>
          <w:lang w:eastAsia="en-US"/>
        </w:rPr>
      </w:pPr>
      <w:r w:rsidRPr="00667351">
        <w:rPr>
          <w:rFonts w:ascii="Times New Roman" w:eastAsiaTheme="minorHAnsi" w:hAnsi="Times New Roman"/>
          <w:color w:val="000000" w:themeColor="text1"/>
          <w:sz w:val="26"/>
          <w:szCs w:val="26"/>
          <w:lang w:eastAsia="en-US"/>
        </w:rPr>
        <w:t xml:space="preserve">Гражданин после увольнения с гражданской службы не вправе разглашать или </w:t>
      </w:r>
      <w:r w:rsidRPr="00667351">
        <w:rPr>
          <w:rFonts w:ascii="Times New Roman" w:eastAsiaTheme="minorHAnsi" w:hAnsi="Times New Roman"/>
          <w:color w:val="000000" w:themeColor="text1"/>
          <w:sz w:val="26"/>
          <w:szCs w:val="26"/>
          <w:lang w:eastAsia="en-US"/>
        </w:rPr>
        <w:lastRenderedPageBreak/>
        <w:t xml:space="preserve">использовать в интересах организаций либо физических лиц </w:t>
      </w:r>
      <w:hyperlink r:id="rId30" w:history="1">
        <w:r w:rsidRPr="00667351">
          <w:rPr>
            <w:rFonts w:ascii="Times New Roman" w:eastAsiaTheme="minorHAnsi" w:hAnsi="Times New Roman"/>
            <w:color w:val="000000" w:themeColor="text1"/>
            <w:sz w:val="26"/>
            <w:szCs w:val="26"/>
            <w:lang w:eastAsia="en-US"/>
          </w:rPr>
          <w:t>сведения</w:t>
        </w:r>
      </w:hyperlink>
      <w:r w:rsidRPr="00667351">
        <w:rPr>
          <w:rFonts w:ascii="Times New Roman" w:eastAsiaTheme="minorHAnsi" w:hAnsi="Times New Roman"/>
          <w:color w:val="000000" w:themeColor="text1"/>
          <w:sz w:val="26"/>
          <w:szCs w:val="26"/>
          <w:lang w:eastAsia="en-US"/>
        </w:rPr>
        <w:t xml:space="preserve"> конфиденциального характера или служебную информацию, ставшие ему известными в связи с исполнением должностных обязанностей.</w:t>
      </w:r>
    </w:p>
    <w:p w:rsidR="00AD7EEB" w:rsidRPr="00667351" w:rsidRDefault="00AD7EEB" w:rsidP="00667351">
      <w:pPr>
        <w:autoSpaceDE w:val="0"/>
        <w:autoSpaceDN w:val="0"/>
        <w:adjustRightInd w:val="0"/>
        <w:ind w:firstLine="709"/>
        <w:jc w:val="both"/>
        <w:rPr>
          <w:rFonts w:ascii="Times New Roman" w:eastAsiaTheme="minorHAnsi" w:hAnsi="Times New Roman"/>
          <w:color w:val="000000" w:themeColor="text1"/>
          <w:sz w:val="26"/>
          <w:szCs w:val="26"/>
          <w:lang w:eastAsia="en-US"/>
        </w:rPr>
      </w:pPr>
      <w:proofErr w:type="gramStart"/>
      <w:r w:rsidRPr="00667351">
        <w:rPr>
          <w:rFonts w:ascii="Times New Roman" w:eastAsiaTheme="minorHAnsi" w:hAnsi="Times New Roman"/>
          <w:color w:val="000000" w:themeColor="text1"/>
          <w:sz w:val="26"/>
          <w:szCs w:val="26"/>
          <w:lang w:eastAsia="en-US"/>
        </w:rPr>
        <w:t xml:space="preserve">Гражданин, замещавший должность гражданской службы, включенную в </w:t>
      </w:r>
      <w:hyperlink r:id="rId31" w:history="1">
        <w:r w:rsidRPr="00667351">
          <w:rPr>
            <w:rFonts w:ascii="Times New Roman" w:eastAsiaTheme="minorHAnsi" w:hAnsi="Times New Roman"/>
            <w:color w:val="000000" w:themeColor="text1"/>
            <w:sz w:val="26"/>
            <w:szCs w:val="26"/>
            <w:lang w:eastAsia="en-US"/>
          </w:rPr>
          <w:t>перечень</w:t>
        </w:r>
      </w:hyperlink>
      <w:r w:rsidRPr="00667351">
        <w:rPr>
          <w:rFonts w:ascii="Times New Roman" w:eastAsiaTheme="minorHAnsi" w:hAnsi="Times New Roman"/>
          <w:color w:val="000000" w:themeColor="text1"/>
          <w:sz w:val="26"/>
          <w:szCs w:val="26"/>
          <w:lang w:eastAsia="en-US"/>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rsidRPr="00667351">
        <w:rPr>
          <w:rFonts w:ascii="Times New Roman" w:eastAsiaTheme="minorHAnsi" w:hAnsi="Times New Roman"/>
          <w:color w:val="000000" w:themeColor="text1"/>
          <w:sz w:val="26"/>
          <w:szCs w:val="26"/>
          <w:lang w:eastAsia="en-US"/>
        </w:rP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32" w:history="1">
        <w:r w:rsidRPr="00667351">
          <w:rPr>
            <w:rFonts w:ascii="Times New Roman" w:eastAsiaTheme="minorHAnsi" w:hAnsi="Times New Roman"/>
            <w:color w:val="000000" w:themeColor="text1"/>
            <w:sz w:val="26"/>
            <w:szCs w:val="26"/>
            <w:lang w:eastAsia="en-US"/>
          </w:rPr>
          <w:t>порядке</w:t>
        </w:r>
      </w:hyperlink>
      <w:r w:rsidRPr="00667351">
        <w:rPr>
          <w:rFonts w:ascii="Times New Roman" w:eastAsiaTheme="minorHAnsi" w:hAnsi="Times New Roman"/>
          <w:color w:val="000000" w:themeColor="text1"/>
          <w:sz w:val="26"/>
          <w:szCs w:val="26"/>
          <w:lang w:eastAsia="en-US"/>
        </w:rPr>
        <w:t>, устанавливаемом нормативными правовыми актами Российской Федерации.</w:t>
      </w:r>
    </w:p>
    <w:p w:rsidR="004D513F" w:rsidRPr="00667351" w:rsidRDefault="004D513F" w:rsidP="00667351">
      <w:pPr>
        <w:widowControl/>
        <w:autoSpaceDE w:val="0"/>
        <w:autoSpaceDN w:val="0"/>
        <w:adjustRightInd w:val="0"/>
        <w:ind w:firstLine="708"/>
        <w:jc w:val="both"/>
        <w:rPr>
          <w:rFonts w:ascii="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7.</w:t>
      </w:r>
      <w:r w:rsidR="007C05D7" w:rsidRPr="00667351">
        <w:rPr>
          <w:rFonts w:ascii="Times New Roman" w:eastAsia="Times New Roman" w:hAnsi="Times New Roman" w:cs="Times New Roman"/>
          <w:color w:val="auto"/>
          <w:sz w:val="26"/>
          <w:szCs w:val="26"/>
          <w:lang w:bidi="ar-SA"/>
        </w:rPr>
        <w:t>6</w:t>
      </w:r>
      <w:r w:rsidRPr="00667351">
        <w:rPr>
          <w:rFonts w:ascii="Times New Roman" w:eastAsia="Times New Roman" w:hAnsi="Times New Roman" w:cs="Times New Roman"/>
          <w:color w:val="auto"/>
          <w:sz w:val="26"/>
          <w:szCs w:val="26"/>
          <w:lang w:bidi="ar-SA"/>
        </w:rPr>
        <w:t xml:space="preserve">. В соответствии со статьей 18 Федерального закона в связи с прохождением гражданской службы </w:t>
      </w:r>
      <w:r w:rsidR="00817525" w:rsidRPr="00667351">
        <w:rPr>
          <w:rFonts w:ascii="Times New Roman" w:eastAsia="Times New Roman" w:hAnsi="Times New Roman" w:cs="Times New Roman"/>
          <w:color w:val="auto"/>
          <w:sz w:val="26"/>
          <w:szCs w:val="26"/>
          <w:lang w:bidi="ar-SA"/>
        </w:rPr>
        <w:t>заместитель начальника</w:t>
      </w:r>
      <w:r w:rsidRPr="00667351">
        <w:rPr>
          <w:rFonts w:ascii="Times New Roman" w:eastAsia="Times New Roman" w:hAnsi="Times New Roman" w:cs="Times New Roman"/>
          <w:color w:val="auto"/>
          <w:sz w:val="26"/>
          <w:szCs w:val="26"/>
          <w:lang w:bidi="ar-SA"/>
        </w:rPr>
        <w:t xml:space="preserve"> отдела</w:t>
      </w:r>
      <w:r w:rsidR="00671A33" w:rsidRPr="00667351">
        <w:rPr>
          <w:rFonts w:ascii="Times New Roman" w:eastAsia="Times New Roman" w:hAnsi="Times New Roman" w:cs="Times New Roman"/>
          <w:color w:val="auto"/>
          <w:sz w:val="26"/>
          <w:szCs w:val="26"/>
          <w:lang w:bidi="ar-SA"/>
        </w:rPr>
        <w:t xml:space="preserve"> </w:t>
      </w:r>
      <w:r w:rsidRPr="00667351">
        <w:rPr>
          <w:rFonts w:ascii="Times New Roman" w:hAnsi="Times New Roman" w:cs="Times New Roman"/>
          <w:color w:val="auto"/>
          <w:sz w:val="26"/>
          <w:szCs w:val="26"/>
          <w:lang w:bidi="ar-SA"/>
        </w:rPr>
        <w:t>обязан</w:t>
      </w:r>
      <w:r w:rsidR="00BE3D88" w:rsidRPr="00667351">
        <w:rPr>
          <w:rFonts w:ascii="Times New Roman" w:hAnsi="Times New Roman" w:cs="Times New Roman"/>
          <w:color w:val="auto"/>
          <w:sz w:val="26"/>
          <w:szCs w:val="26"/>
          <w:lang w:bidi="ar-SA"/>
        </w:rPr>
        <w:t xml:space="preserve"> соблюдать следующие требования к служебному поведению</w:t>
      </w:r>
      <w:r w:rsidRPr="00667351">
        <w:rPr>
          <w:rFonts w:ascii="Times New Roman" w:hAnsi="Times New Roman" w:cs="Times New Roman"/>
          <w:color w:val="auto"/>
          <w:sz w:val="26"/>
          <w:szCs w:val="26"/>
          <w:lang w:bidi="ar-SA"/>
        </w:rPr>
        <w:t>:</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1)</w:t>
      </w:r>
      <w:r w:rsidR="007205C4" w:rsidRPr="00667351">
        <w:rPr>
          <w:rFonts w:ascii="Times New Roman" w:hAnsi="Times New Roman" w:cs="Times New Roman"/>
          <w:color w:val="auto"/>
          <w:sz w:val="26"/>
          <w:szCs w:val="26"/>
          <w:lang w:bidi="ar-SA"/>
        </w:rPr>
        <w:t xml:space="preserve"> </w:t>
      </w:r>
      <w:r w:rsidRPr="00667351">
        <w:rPr>
          <w:rFonts w:ascii="Times New Roman" w:hAnsi="Times New Roman" w:cs="Times New Roman"/>
          <w:color w:val="auto"/>
          <w:sz w:val="26"/>
          <w:szCs w:val="26"/>
          <w:lang w:bidi="ar-SA"/>
        </w:rPr>
        <w:t>исполнять должностные обязанности добросовестно, на высоком профессиональном уровне;</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6) соблюдать ограничения, установленные настоящим Федеральным законом и другими федеральными законами для гражданских служащих;</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8) не совершать поступки, порочащие его честь и достоинство;</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9) проявлять корректность в обращении с гражданами;</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10) проявлять уважение к нравственным обычаям и традициям народов Российской Федерации;</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11) учитывать культурные и иные особенности различных этнических и социальных групп, а также конфессий;</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12) способствовать межнациональному и межконфессиональному согласию;</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lastRenderedPageBreak/>
        <w:t>13) не допускать конфликтных ситуаций, способных нанести ущерб его репутации или авторитету государственного органа;</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14) соблюдать установленные правила публичных выступлений и предоставления служебной информации.</w:t>
      </w:r>
    </w:p>
    <w:p w:rsidR="004D513F" w:rsidRPr="00667351" w:rsidRDefault="004D513F" w:rsidP="00667351">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hAnsi="Times New Roman" w:cs="Times New Roman"/>
          <w:color w:val="auto"/>
          <w:sz w:val="26"/>
          <w:szCs w:val="26"/>
          <w:lang w:bidi="ar-SA"/>
        </w:rPr>
        <w:t>15)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3D2367" w:rsidRPr="00667351" w:rsidRDefault="002B2D24" w:rsidP="00667351">
      <w:pPr>
        <w:pStyle w:val="22"/>
        <w:shd w:val="clear" w:color="auto" w:fill="auto"/>
        <w:tabs>
          <w:tab w:val="right" w:leader="underscore" w:pos="1276"/>
          <w:tab w:val="left" w:pos="3977"/>
          <w:tab w:val="left" w:pos="5984"/>
          <w:tab w:val="right" w:pos="9255"/>
        </w:tabs>
        <w:spacing w:line="240" w:lineRule="auto"/>
        <w:ind w:firstLine="709"/>
        <w:jc w:val="both"/>
        <w:rPr>
          <w:rFonts w:ascii="Times New Roman" w:eastAsia="Arial Unicode MS" w:hAnsi="Times New Roman" w:cs="Times New Roman"/>
          <w:color w:val="auto"/>
          <w:lang w:bidi="ar-SA"/>
        </w:rPr>
      </w:pPr>
      <w:r w:rsidRPr="00667351">
        <w:rPr>
          <w:rFonts w:ascii="Times New Roman" w:eastAsia="Arial Unicode MS" w:hAnsi="Times New Roman" w:cs="Times New Roman"/>
          <w:color w:val="auto"/>
          <w:lang w:bidi="ar-SA"/>
        </w:rPr>
        <w:t>7.</w:t>
      </w:r>
      <w:r w:rsidR="007C05D7" w:rsidRPr="00667351">
        <w:rPr>
          <w:rFonts w:ascii="Times New Roman" w:eastAsia="Arial Unicode MS" w:hAnsi="Times New Roman" w:cs="Times New Roman"/>
          <w:color w:val="auto"/>
          <w:lang w:bidi="ar-SA"/>
        </w:rPr>
        <w:t>7</w:t>
      </w:r>
      <w:r w:rsidRPr="00667351">
        <w:rPr>
          <w:rFonts w:ascii="Times New Roman" w:eastAsia="Arial Unicode MS" w:hAnsi="Times New Roman" w:cs="Times New Roman"/>
          <w:color w:val="auto"/>
          <w:lang w:bidi="ar-SA"/>
        </w:rPr>
        <w:t xml:space="preserve">. </w:t>
      </w:r>
      <w:r w:rsidR="00817525" w:rsidRPr="00667351">
        <w:rPr>
          <w:rFonts w:ascii="Times New Roman" w:eastAsia="Times New Roman" w:hAnsi="Times New Roman" w:cs="Times New Roman"/>
          <w:color w:val="auto"/>
          <w:lang w:bidi="ar-SA"/>
        </w:rPr>
        <w:t>Заместитель начальника</w:t>
      </w:r>
      <w:r w:rsidR="003D2367" w:rsidRPr="00667351">
        <w:rPr>
          <w:rFonts w:ascii="Times New Roman" w:eastAsia="Arial Unicode MS" w:hAnsi="Times New Roman" w:cs="Times New Roman"/>
          <w:color w:val="auto"/>
          <w:lang w:bidi="ar-SA"/>
        </w:rPr>
        <w:t xml:space="preserve"> отдела</w:t>
      </w:r>
      <w:r w:rsidR="00B91120" w:rsidRPr="00667351">
        <w:rPr>
          <w:rFonts w:ascii="Times New Roman" w:eastAsia="Arial Unicode MS" w:hAnsi="Times New Roman" w:cs="Times New Roman"/>
          <w:color w:val="auto"/>
          <w:lang w:bidi="ar-SA"/>
        </w:rPr>
        <w:t xml:space="preserve"> </w:t>
      </w:r>
      <w:r w:rsidR="003D2367" w:rsidRPr="00667351">
        <w:rPr>
          <w:rFonts w:ascii="Times New Roman" w:eastAsia="Arial Unicode MS" w:hAnsi="Times New Roman" w:cs="Times New Roman"/>
          <w:color w:val="auto"/>
          <w:lang w:bidi="ar-SA"/>
        </w:rPr>
        <w:t>обязан соблюдать требования технических регламентов Федерального казначейства в части осуществления функций по направлению деятельности.</w:t>
      </w:r>
    </w:p>
    <w:p w:rsidR="003D2367" w:rsidRPr="00667351" w:rsidRDefault="002B2D24" w:rsidP="00667351">
      <w:pPr>
        <w:pStyle w:val="22"/>
        <w:shd w:val="clear" w:color="auto" w:fill="auto"/>
        <w:tabs>
          <w:tab w:val="left" w:pos="1276"/>
          <w:tab w:val="right" w:pos="9255"/>
        </w:tabs>
        <w:spacing w:line="240" w:lineRule="auto"/>
        <w:ind w:firstLine="709"/>
        <w:jc w:val="both"/>
        <w:rPr>
          <w:rFonts w:ascii="Times New Roman" w:hAnsi="Times New Roman" w:cs="Times New Roman"/>
        </w:rPr>
      </w:pPr>
      <w:r w:rsidRPr="00667351">
        <w:rPr>
          <w:rFonts w:ascii="Times New Roman" w:eastAsia="Arial Unicode MS" w:hAnsi="Times New Roman" w:cs="Times New Roman"/>
          <w:color w:val="auto"/>
          <w:lang w:bidi="ar-SA"/>
        </w:rPr>
        <w:t>7.</w:t>
      </w:r>
      <w:r w:rsidR="007C05D7" w:rsidRPr="00667351">
        <w:rPr>
          <w:rFonts w:ascii="Times New Roman" w:eastAsia="Arial Unicode MS" w:hAnsi="Times New Roman" w:cs="Times New Roman"/>
          <w:color w:val="auto"/>
          <w:lang w:bidi="ar-SA"/>
        </w:rPr>
        <w:t>8</w:t>
      </w:r>
      <w:r w:rsidRPr="00667351">
        <w:rPr>
          <w:rFonts w:ascii="Times New Roman" w:eastAsia="Arial Unicode MS" w:hAnsi="Times New Roman" w:cs="Times New Roman"/>
          <w:color w:val="auto"/>
          <w:lang w:bidi="ar-SA"/>
        </w:rPr>
        <w:t xml:space="preserve">. </w:t>
      </w:r>
      <w:r w:rsidR="00817525" w:rsidRPr="00667351">
        <w:rPr>
          <w:rFonts w:ascii="Times New Roman" w:eastAsia="Times New Roman" w:hAnsi="Times New Roman" w:cs="Times New Roman"/>
          <w:color w:val="auto"/>
          <w:lang w:bidi="ar-SA"/>
        </w:rPr>
        <w:t>Заместитель начальника</w:t>
      </w:r>
      <w:r w:rsidR="003D2367" w:rsidRPr="00667351">
        <w:rPr>
          <w:rFonts w:ascii="Times New Roman" w:eastAsia="Arial Unicode MS" w:hAnsi="Times New Roman" w:cs="Times New Roman"/>
          <w:color w:val="auto"/>
          <w:lang w:bidi="ar-SA"/>
        </w:rPr>
        <w:t xml:space="preserve"> отдела</w:t>
      </w:r>
      <w:r w:rsidR="00B91120" w:rsidRPr="00667351">
        <w:rPr>
          <w:rFonts w:ascii="Times New Roman" w:eastAsia="Arial Unicode MS" w:hAnsi="Times New Roman" w:cs="Times New Roman"/>
          <w:color w:val="auto"/>
          <w:lang w:bidi="ar-SA"/>
        </w:rPr>
        <w:t xml:space="preserve"> </w:t>
      </w:r>
      <w:r w:rsidR="003D2367" w:rsidRPr="00667351">
        <w:rPr>
          <w:rFonts w:ascii="Times New Roman" w:eastAsia="Arial Unicode MS" w:hAnsi="Times New Roman" w:cs="Times New Roman"/>
          <w:color w:val="auto"/>
          <w:lang w:bidi="ar-SA"/>
        </w:rPr>
        <w:t>обязан</w:t>
      </w:r>
      <w:r w:rsidR="003D2367" w:rsidRPr="00667351">
        <w:rPr>
          <w:rFonts w:ascii="Times New Roman" w:hAnsi="Times New Roman" w:cs="Times New Roman"/>
        </w:rPr>
        <w:t xml:space="preserve"> обеспечивать проведение в возглавляемом подразделении работы по профилактике коррупционных и иных правонарушений, а также осуществлять </w:t>
      </w:r>
      <w:proofErr w:type="gramStart"/>
      <w:r w:rsidR="003D2367" w:rsidRPr="00667351">
        <w:rPr>
          <w:rFonts w:ascii="Times New Roman" w:hAnsi="Times New Roman" w:cs="Times New Roman"/>
        </w:rPr>
        <w:t>контроль за</w:t>
      </w:r>
      <w:proofErr w:type="gramEnd"/>
      <w:r w:rsidR="003D2367" w:rsidRPr="00667351">
        <w:rPr>
          <w:rFonts w:ascii="Times New Roman" w:hAnsi="Times New Roman" w:cs="Times New Roman"/>
        </w:rPr>
        <w:t xml:space="preserve"> соблюдением антикоррупционных стандартов</w:t>
      </w:r>
      <w:r w:rsidR="00AF3827" w:rsidRPr="00667351">
        <w:rPr>
          <w:rFonts w:ascii="Times New Roman" w:hAnsi="Times New Roman" w:cs="Times New Roman"/>
        </w:rPr>
        <w:t xml:space="preserve"> </w:t>
      </w:r>
      <w:r w:rsidR="003D2367" w:rsidRPr="00667351">
        <w:rPr>
          <w:rFonts w:ascii="Times New Roman" w:hAnsi="Times New Roman" w:cs="Times New Roman"/>
        </w:rPr>
        <w:t xml:space="preserve"> </w:t>
      </w:r>
      <w:r w:rsidR="00AF3827" w:rsidRPr="00667351">
        <w:rPr>
          <w:rFonts w:ascii="Times New Roman" w:hAnsi="Times New Roman" w:cs="Times New Roman"/>
        </w:rPr>
        <w:t xml:space="preserve">  </w:t>
      </w:r>
      <w:r w:rsidR="003D2367" w:rsidRPr="00667351">
        <w:rPr>
          <w:rFonts w:ascii="Times New Roman" w:hAnsi="Times New Roman" w:cs="Times New Roman"/>
        </w:rPr>
        <w:t>поведения</w:t>
      </w:r>
      <w:r w:rsidR="00AF3827" w:rsidRPr="00667351">
        <w:rPr>
          <w:rFonts w:ascii="Times New Roman" w:hAnsi="Times New Roman" w:cs="Times New Roman"/>
        </w:rPr>
        <w:t xml:space="preserve"> </w:t>
      </w:r>
      <w:r w:rsidR="003D2367" w:rsidRPr="00667351">
        <w:rPr>
          <w:rFonts w:ascii="Times New Roman" w:hAnsi="Times New Roman" w:cs="Times New Roman"/>
        </w:rPr>
        <w:t xml:space="preserve"> </w:t>
      </w:r>
      <w:r w:rsidR="00AF3827" w:rsidRPr="00667351">
        <w:rPr>
          <w:rFonts w:ascii="Times New Roman" w:hAnsi="Times New Roman" w:cs="Times New Roman"/>
        </w:rPr>
        <w:t xml:space="preserve">  </w:t>
      </w:r>
      <w:r w:rsidR="003D2367" w:rsidRPr="00667351">
        <w:rPr>
          <w:rFonts w:ascii="Times New Roman" w:hAnsi="Times New Roman" w:cs="Times New Roman"/>
        </w:rPr>
        <w:t xml:space="preserve">государственных </w:t>
      </w:r>
      <w:r w:rsidR="00AF3827" w:rsidRPr="00667351">
        <w:rPr>
          <w:rFonts w:ascii="Times New Roman" w:hAnsi="Times New Roman" w:cs="Times New Roman"/>
        </w:rPr>
        <w:t xml:space="preserve">    </w:t>
      </w:r>
      <w:r w:rsidR="003D2367" w:rsidRPr="00667351">
        <w:rPr>
          <w:rFonts w:ascii="Times New Roman" w:hAnsi="Times New Roman" w:cs="Times New Roman"/>
        </w:rPr>
        <w:t>гражданских</w:t>
      </w:r>
      <w:r w:rsidR="003A5FFB">
        <w:rPr>
          <w:rFonts w:ascii="Times New Roman" w:hAnsi="Times New Roman" w:cs="Times New Roman"/>
        </w:rPr>
        <w:t xml:space="preserve"> </w:t>
      </w:r>
      <w:r w:rsidR="003D2367" w:rsidRPr="00667351">
        <w:rPr>
          <w:rFonts w:ascii="Times New Roman" w:hAnsi="Times New Roman" w:cs="Times New Roman"/>
        </w:rPr>
        <w:t>служащих</w:t>
      </w:r>
      <w:r w:rsidR="00AF3827" w:rsidRPr="00667351">
        <w:rPr>
          <w:rFonts w:ascii="Times New Roman" w:hAnsi="Times New Roman" w:cs="Times New Roman"/>
        </w:rPr>
        <w:t xml:space="preserve"> </w:t>
      </w:r>
      <w:r w:rsidR="003D2367" w:rsidRPr="00667351">
        <w:rPr>
          <w:rFonts w:ascii="Times New Roman" w:hAnsi="Times New Roman" w:cs="Times New Roman"/>
        </w:rPr>
        <w:t>возглавляемого</w:t>
      </w:r>
      <w:r w:rsidR="00AF3827" w:rsidRPr="00667351">
        <w:rPr>
          <w:rFonts w:ascii="Times New Roman" w:hAnsi="Times New Roman" w:cs="Times New Roman"/>
        </w:rPr>
        <w:t xml:space="preserve"> </w:t>
      </w:r>
      <w:r w:rsidR="003D2367" w:rsidRPr="00667351">
        <w:rPr>
          <w:rFonts w:ascii="Times New Roman" w:hAnsi="Times New Roman" w:cs="Times New Roman"/>
        </w:rPr>
        <w:t>подразделения,</w:t>
      </w:r>
      <w:r w:rsidR="00AF3827" w:rsidRPr="00667351">
        <w:rPr>
          <w:rFonts w:ascii="Times New Roman" w:hAnsi="Times New Roman" w:cs="Times New Roman"/>
        </w:rPr>
        <w:t xml:space="preserve"> </w:t>
      </w:r>
      <w:r w:rsidR="003D2367" w:rsidRPr="00667351">
        <w:rPr>
          <w:rFonts w:ascii="Times New Roman" w:hAnsi="Times New Roman" w:cs="Times New Roman"/>
        </w:rPr>
        <w:t>в том числе за соблюдением ограничений, запретов и исполнением обязанностей,</w:t>
      </w:r>
      <w:r w:rsidR="00AF3827" w:rsidRPr="00667351">
        <w:rPr>
          <w:rFonts w:ascii="Times New Roman" w:hAnsi="Times New Roman" w:cs="Times New Roman"/>
        </w:rPr>
        <w:t xml:space="preserve"> </w:t>
      </w:r>
      <w:r w:rsidR="003D2367" w:rsidRPr="00667351">
        <w:rPr>
          <w:rFonts w:ascii="Times New Roman" w:hAnsi="Times New Roman" w:cs="Times New Roman"/>
        </w:rPr>
        <w:t>установленных законодательством Российской Федерации в целях предупреждения коррупции.</w:t>
      </w:r>
    </w:p>
    <w:p w:rsidR="0079765C" w:rsidRPr="00667351" w:rsidRDefault="00B91120" w:rsidP="00667351">
      <w:pPr>
        <w:pStyle w:val="22"/>
        <w:shd w:val="clear" w:color="auto" w:fill="auto"/>
        <w:tabs>
          <w:tab w:val="left" w:pos="993"/>
        </w:tabs>
        <w:spacing w:line="240" w:lineRule="auto"/>
        <w:ind w:firstLine="709"/>
        <w:jc w:val="both"/>
        <w:rPr>
          <w:rFonts w:ascii="Times New Roman" w:hAnsi="Times New Roman" w:cs="Times New Roman"/>
        </w:rPr>
      </w:pPr>
      <w:r w:rsidRPr="00667351">
        <w:rPr>
          <w:rFonts w:ascii="Times New Roman" w:hAnsi="Times New Roman" w:cs="Times New Roman"/>
        </w:rPr>
        <w:t xml:space="preserve">8. </w:t>
      </w:r>
      <w:r w:rsidR="0079765C" w:rsidRPr="00667351">
        <w:rPr>
          <w:rFonts w:ascii="Times New Roman" w:hAnsi="Times New Roman" w:cs="Times New Roman"/>
        </w:rPr>
        <w:t xml:space="preserve">В целях реализации задач и функций, возложенных на </w:t>
      </w:r>
      <w:r w:rsidRPr="00667351">
        <w:rPr>
          <w:rFonts w:ascii="Times New Roman" w:hAnsi="Times New Roman" w:cs="Times New Roman"/>
        </w:rPr>
        <w:t>контрольно-ревизионный отдел в социально-экономической сфере Управления</w:t>
      </w:r>
      <w:r w:rsidR="00F4448B">
        <w:rPr>
          <w:rFonts w:ascii="Times New Roman" w:hAnsi="Times New Roman" w:cs="Times New Roman"/>
        </w:rPr>
        <w:t xml:space="preserve">, </w:t>
      </w:r>
      <w:r w:rsidR="00817525" w:rsidRPr="00667351">
        <w:rPr>
          <w:rFonts w:ascii="Times New Roman" w:hAnsi="Times New Roman" w:cs="Times New Roman"/>
        </w:rPr>
        <w:t>з</w:t>
      </w:r>
      <w:r w:rsidR="00817525" w:rsidRPr="00667351">
        <w:rPr>
          <w:rFonts w:ascii="Times New Roman" w:eastAsia="Times New Roman" w:hAnsi="Times New Roman" w:cs="Times New Roman"/>
          <w:color w:val="auto"/>
          <w:lang w:bidi="ar-SA"/>
        </w:rPr>
        <w:t>аместитель начальника</w:t>
      </w:r>
      <w:r w:rsidR="0079765C" w:rsidRPr="00667351">
        <w:rPr>
          <w:rFonts w:ascii="Times New Roman" w:hAnsi="Times New Roman" w:cs="Times New Roman"/>
        </w:rPr>
        <w:t xml:space="preserve"> отдела</w:t>
      </w:r>
      <w:r w:rsidRPr="00667351">
        <w:rPr>
          <w:rFonts w:ascii="Times New Roman" w:hAnsi="Times New Roman" w:cs="Times New Roman"/>
        </w:rPr>
        <w:t xml:space="preserve"> </w:t>
      </w:r>
      <w:r w:rsidR="0079765C" w:rsidRPr="00667351">
        <w:rPr>
          <w:rFonts w:ascii="Times New Roman" w:hAnsi="Times New Roman" w:cs="Times New Roman"/>
        </w:rPr>
        <w:t>обязан:</w:t>
      </w:r>
      <w:r w:rsidR="0079765C" w:rsidRPr="00667351">
        <w:rPr>
          <w:rFonts w:ascii="Times New Roman" w:hAnsi="Times New Roman" w:cs="Times New Roman"/>
        </w:rPr>
        <w:tab/>
      </w:r>
    </w:p>
    <w:p w:rsidR="001046B6" w:rsidRPr="00EB21FE" w:rsidRDefault="001046B6" w:rsidP="001046B6">
      <w:pPr>
        <w:tabs>
          <w:tab w:val="left" w:pos="1560"/>
        </w:tabs>
        <w:ind w:right="-7" w:firstLine="709"/>
        <w:contextualSpacing/>
        <w:jc w:val="both"/>
        <w:rPr>
          <w:rFonts w:ascii="Times New Roman" w:hAnsi="Times New Roman" w:cs="Times New Roman"/>
          <w:kern w:val="2"/>
          <w:sz w:val="26"/>
          <w:szCs w:val="26"/>
        </w:rPr>
      </w:pPr>
      <w:r>
        <w:rPr>
          <w:rFonts w:ascii="Times New Roman" w:hAnsi="Times New Roman" w:cs="Times New Roman"/>
          <w:sz w:val="26"/>
          <w:szCs w:val="26"/>
        </w:rPr>
        <w:t>8</w:t>
      </w:r>
      <w:r w:rsidRPr="00EB21FE">
        <w:rPr>
          <w:rFonts w:ascii="Times New Roman" w:hAnsi="Times New Roman" w:cs="Times New Roman"/>
          <w:sz w:val="26"/>
          <w:szCs w:val="26"/>
        </w:rPr>
        <w:t>.1. </w:t>
      </w:r>
      <w:r>
        <w:rPr>
          <w:rFonts w:ascii="Times New Roman" w:hAnsi="Times New Roman" w:cs="Times New Roman"/>
          <w:sz w:val="26"/>
          <w:szCs w:val="26"/>
        </w:rPr>
        <w:t xml:space="preserve">обеспечивать </w:t>
      </w:r>
      <w:r>
        <w:rPr>
          <w:rFonts w:ascii="Times New Roman" w:hAnsi="Times New Roman" w:cs="Times New Roman"/>
          <w:kern w:val="2"/>
          <w:sz w:val="26"/>
          <w:szCs w:val="26"/>
        </w:rPr>
        <w:t>осуществление</w:t>
      </w:r>
      <w:r w:rsidRPr="00EB21FE">
        <w:rPr>
          <w:rFonts w:ascii="Times New Roman" w:hAnsi="Times New Roman" w:cs="Times New Roman"/>
          <w:kern w:val="2"/>
          <w:sz w:val="26"/>
          <w:szCs w:val="26"/>
        </w:rPr>
        <w:t xml:space="preserve"> </w:t>
      </w:r>
      <w:r>
        <w:rPr>
          <w:rFonts w:ascii="Times New Roman" w:hAnsi="Times New Roman" w:cs="Times New Roman"/>
          <w:kern w:val="2"/>
          <w:sz w:val="26"/>
          <w:szCs w:val="26"/>
        </w:rPr>
        <w:t>в установленной сфере внутреннего государственного финансового контроля</w:t>
      </w:r>
      <w:r w:rsidRPr="00EB21FE">
        <w:rPr>
          <w:rFonts w:ascii="Times New Roman" w:hAnsi="Times New Roman" w:cs="Times New Roman"/>
          <w:kern w:val="2"/>
          <w:sz w:val="26"/>
          <w:szCs w:val="26"/>
        </w:rPr>
        <w:t>:</w:t>
      </w:r>
    </w:p>
    <w:p w:rsidR="001046B6" w:rsidRPr="00EB21FE" w:rsidRDefault="001046B6" w:rsidP="001046B6">
      <w:pPr>
        <w:tabs>
          <w:tab w:val="left" w:pos="1560"/>
        </w:tabs>
        <w:ind w:right="-7" w:firstLine="709"/>
        <w:contextualSpacing/>
        <w:jc w:val="both"/>
        <w:rPr>
          <w:rFonts w:ascii="Times New Roman" w:hAnsi="Times New Roman" w:cs="Times New Roman"/>
          <w:kern w:val="2"/>
          <w:sz w:val="26"/>
          <w:szCs w:val="26"/>
        </w:rPr>
      </w:pPr>
      <w:r w:rsidRPr="00EB21FE">
        <w:rPr>
          <w:rFonts w:ascii="Times New Roman" w:hAnsi="Times New Roman" w:cs="Times New Roman"/>
          <w:kern w:val="2"/>
          <w:sz w:val="26"/>
          <w:szCs w:val="26"/>
        </w:rPr>
        <w:t>-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государственных (муниципальных) учреждений;</w:t>
      </w:r>
    </w:p>
    <w:p w:rsidR="001046B6" w:rsidRPr="00EB21FE" w:rsidRDefault="001046B6" w:rsidP="001046B6">
      <w:pPr>
        <w:tabs>
          <w:tab w:val="left" w:pos="1560"/>
        </w:tabs>
        <w:ind w:right="-7" w:firstLine="709"/>
        <w:contextualSpacing/>
        <w:jc w:val="both"/>
        <w:rPr>
          <w:rFonts w:ascii="Times New Roman" w:hAnsi="Times New Roman" w:cs="Times New Roman"/>
          <w:kern w:val="2"/>
          <w:sz w:val="26"/>
          <w:szCs w:val="26"/>
        </w:rPr>
      </w:pPr>
      <w:r w:rsidRPr="00EB21FE">
        <w:rPr>
          <w:rFonts w:ascii="Times New Roman" w:hAnsi="Times New Roman" w:cs="Times New Roman"/>
          <w:kern w:val="2"/>
          <w:sz w:val="26"/>
          <w:szCs w:val="26"/>
        </w:rPr>
        <w:t>-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государственных (муниципальных) контрактов;</w:t>
      </w:r>
    </w:p>
    <w:p w:rsidR="001046B6" w:rsidRPr="00EB21FE" w:rsidRDefault="001046B6" w:rsidP="001046B6">
      <w:pPr>
        <w:tabs>
          <w:tab w:val="left" w:pos="1560"/>
        </w:tabs>
        <w:ind w:right="-7" w:firstLine="709"/>
        <w:contextualSpacing/>
        <w:jc w:val="both"/>
        <w:rPr>
          <w:rFonts w:ascii="Times New Roman" w:hAnsi="Times New Roman" w:cs="Times New Roman"/>
          <w:kern w:val="2"/>
          <w:sz w:val="26"/>
          <w:szCs w:val="26"/>
        </w:rPr>
      </w:pPr>
      <w:r w:rsidRPr="00EB21FE">
        <w:rPr>
          <w:rFonts w:ascii="Times New Roman" w:hAnsi="Times New Roman" w:cs="Times New Roman"/>
          <w:kern w:val="2"/>
          <w:sz w:val="26"/>
          <w:szCs w:val="26"/>
        </w:rPr>
        <w:t>-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государственных (муниципальных) контрактов;</w:t>
      </w:r>
    </w:p>
    <w:p w:rsidR="001046B6" w:rsidRPr="00EB21FE" w:rsidRDefault="001046B6" w:rsidP="001046B6">
      <w:pPr>
        <w:tabs>
          <w:tab w:val="left" w:pos="1560"/>
        </w:tabs>
        <w:suppressAutoHyphens/>
        <w:ind w:right="-7" w:firstLine="709"/>
        <w:jc w:val="both"/>
        <w:rPr>
          <w:rFonts w:ascii="Times New Roman" w:hAnsi="Times New Roman" w:cs="Times New Roman"/>
          <w:kern w:val="2"/>
          <w:sz w:val="26"/>
          <w:szCs w:val="26"/>
        </w:rPr>
      </w:pPr>
      <w:r w:rsidRPr="00EB21FE">
        <w:rPr>
          <w:rFonts w:ascii="Times New Roman" w:hAnsi="Times New Roman" w:cs="Times New Roman"/>
          <w:kern w:val="2"/>
          <w:sz w:val="26"/>
          <w:szCs w:val="26"/>
        </w:rPr>
        <w:t>- за достоверностью отчето</w:t>
      </w:r>
      <w:r>
        <w:rPr>
          <w:rFonts w:ascii="Times New Roman" w:hAnsi="Times New Roman" w:cs="Times New Roman"/>
          <w:kern w:val="2"/>
          <w:sz w:val="26"/>
          <w:szCs w:val="26"/>
        </w:rPr>
        <w:t xml:space="preserve">в о результатах предоставления </w:t>
      </w:r>
      <w:r w:rsidRPr="00EB21FE">
        <w:rPr>
          <w:rFonts w:ascii="Times New Roman" w:hAnsi="Times New Roman" w:cs="Times New Roman"/>
          <w:kern w:val="2"/>
          <w:sz w:val="26"/>
          <w:szCs w:val="26"/>
        </w:rPr>
        <w:t>и (или) использования бюджетных средств (средств, п</w:t>
      </w:r>
      <w:r>
        <w:rPr>
          <w:rFonts w:ascii="Times New Roman" w:hAnsi="Times New Roman" w:cs="Times New Roman"/>
          <w:kern w:val="2"/>
          <w:sz w:val="26"/>
          <w:szCs w:val="26"/>
        </w:rPr>
        <w:t xml:space="preserve">редоставленных </w:t>
      </w:r>
      <w:r w:rsidRPr="00EB21FE">
        <w:rPr>
          <w:rFonts w:ascii="Times New Roman" w:hAnsi="Times New Roman" w:cs="Times New Roman"/>
          <w:kern w:val="2"/>
          <w:sz w:val="26"/>
          <w:szCs w:val="26"/>
        </w:rPr>
        <w:t xml:space="preserve">из бюджета), в том числе отчетов о реализации государственных (муниципальных) программ, отчетов об исполнении государственных (муниципальных) заданий, отчетов о достижении </w:t>
      </w:r>
      <w:proofErr w:type="gramStart"/>
      <w:r w:rsidRPr="00EB21FE">
        <w:rPr>
          <w:rFonts w:ascii="Times New Roman" w:hAnsi="Times New Roman" w:cs="Times New Roman"/>
          <w:kern w:val="2"/>
          <w:sz w:val="26"/>
          <w:szCs w:val="26"/>
        </w:rPr>
        <w:t>значений показателей результативности предоставления средств</w:t>
      </w:r>
      <w:proofErr w:type="gramEnd"/>
      <w:r w:rsidRPr="00EB21FE">
        <w:rPr>
          <w:rFonts w:ascii="Times New Roman" w:hAnsi="Times New Roman" w:cs="Times New Roman"/>
          <w:kern w:val="2"/>
          <w:sz w:val="26"/>
          <w:szCs w:val="26"/>
        </w:rPr>
        <w:t xml:space="preserve"> из бюджета;</w:t>
      </w:r>
    </w:p>
    <w:p w:rsidR="001046B6" w:rsidRPr="00EB21FE" w:rsidRDefault="001046B6" w:rsidP="001046B6">
      <w:pPr>
        <w:tabs>
          <w:tab w:val="left" w:pos="1560"/>
        </w:tabs>
        <w:suppressAutoHyphens/>
        <w:ind w:right="-7" w:firstLine="709"/>
        <w:jc w:val="both"/>
        <w:rPr>
          <w:rFonts w:ascii="Times New Roman" w:hAnsi="Times New Roman" w:cs="Times New Roman"/>
          <w:kern w:val="2"/>
          <w:sz w:val="26"/>
          <w:szCs w:val="26"/>
        </w:rPr>
      </w:pPr>
      <w:r w:rsidRPr="00EB21FE">
        <w:rPr>
          <w:rFonts w:ascii="Times New Roman" w:hAnsi="Times New Roman" w:cs="Times New Roman"/>
          <w:kern w:val="2"/>
          <w:sz w:val="26"/>
          <w:szCs w:val="26"/>
        </w:rPr>
        <w:t xml:space="preserve">- в сфере закупок, </w:t>
      </w:r>
      <w:proofErr w:type="gramStart"/>
      <w:r w:rsidRPr="00EB21FE">
        <w:rPr>
          <w:rFonts w:ascii="Times New Roman" w:hAnsi="Times New Roman" w:cs="Times New Roman"/>
          <w:kern w:val="2"/>
          <w:sz w:val="26"/>
          <w:szCs w:val="26"/>
        </w:rPr>
        <w:t>предусмотренный</w:t>
      </w:r>
      <w:proofErr w:type="gramEnd"/>
      <w:r w:rsidRPr="00EB21FE">
        <w:rPr>
          <w:rFonts w:ascii="Times New Roman" w:hAnsi="Times New Roman" w:cs="Times New Roman"/>
          <w:kern w:val="2"/>
          <w:sz w:val="26"/>
          <w:szCs w:val="26"/>
        </w:rPr>
        <w:t xml:space="preserve"> законодательством Российской Федерации о контрактной системе в сфере</w:t>
      </w:r>
      <w:r>
        <w:rPr>
          <w:rFonts w:ascii="Times New Roman" w:hAnsi="Times New Roman" w:cs="Times New Roman"/>
          <w:kern w:val="2"/>
          <w:sz w:val="26"/>
          <w:szCs w:val="26"/>
        </w:rPr>
        <w:t xml:space="preserve"> закупок товаров, работ, услуг </w:t>
      </w:r>
      <w:r w:rsidRPr="00EB21FE">
        <w:rPr>
          <w:rFonts w:ascii="Times New Roman" w:hAnsi="Times New Roman" w:cs="Times New Roman"/>
          <w:kern w:val="2"/>
          <w:sz w:val="26"/>
          <w:szCs w:val="26"/>
        </w:rPr>
        <w:t>для обеспечения государственных и муниципальных нужд;</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 </w:t>
      </w:r>
      <w:r>
        <w:rPr>
          <w:rFonts w:ascii="Times New Roman" w:hAnsi="Times New Roman" w:cs="Times New Roman"/>
          <w:sz w:val="26"/>
          <w:szCs w:val="26"/>
        </w:rPr>
        <w:t>обеспечивать оформление материалов</w:t>
      </w:r>
      <w:r w:rsidRPr="00EB21FE">
        <w:rPr>
          <w:rFonts w:ascii="Times New Roman" w:hAnsi="Times New Roman" w:cs="Times New Roman"/>
          <w:sz w:val="26"/>
          <w:szCs w:val="26"/>
        </w:rPr>
        <w:t xml:space="preserve"> контрольных мероприятий в установленном порядке;</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 </w:t>
      </w:r>
      <w:r>
        <w:rPr>
          <w:rFonts w:ascii="Times New Roman" w:hAnsi="Times New Roman" w:cs="Times New Roman"/>
          <w:sz w:val="26"/>
          <w:szCs w:val="26"/>
        </w:rPr>
        <w:t>обеспечивать ознакомление</w:t>
      </w:r>
      <w:r w:rsidRPr="00EB21FE">
        <w:rPr>
          <w:rFonts w:ascii="Times New Roman" w:hAnsi="Times New Roman" w:cs="Times New Roman"/>
          <w:sz w:val="26"/>
          <w:szCs w:val="26"/>
        </w:rPr>
        <w:t xml:space="preserve"> руководителя (представителя) объекта контроля с копией приказа о назначении, в том числе о внесении изменений в такой приказ, приостановлении, возобновлении и продлении срока проведения контрольного </w:t>
      </w:r>
      <w:r w:rsidRPr="00EB21FE">
        <w:rPr>
          <w:rFonts w:ascii="Times New Roman" w:hAnsi="Times New Roman" w:cs="Times New Roman"/>
          <w:sz w:val="26"/>
          <w:szCs w:val="26"/>
        </w:rPr>
        <w:lastRenderedPageBreak/>
        <w:t>мероприятия;</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 </w:t>
      </w:r>
      <w:r>
        <w:rPr>
          <w:rFonts w:ascii="Times New Roman" w:hAnsi="Times New Roman" w:cs="Times New Roman"/>
          <w:sz w:val="26"/>
          <w:szCs w:val="26"/>
        </w:rPr>
        <w:t>обеспечивать осуществление реализации</w:t>
      </w:r>
      <w:r w:rsidRPr="00EB21FE">
        <w:rPr>
          <w:rFonts w:ascii="Times New Roman" w:hAnsi="Times New Roman" w:cs="Times New Roman"/>
          <w:sz w:val="26"/>
          <w:szCs w:val="26"/>
        </w:rPr>
        <w:t xml:space="preserve"> результатов контрольных мероприятий Управления, в том числе:</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 составление и представление материалов</w:t>
      </w:r>
      <w:r w:rsidRPr="00EB21FE">
        <w:rPr>
          <w:rFonts w:ascii="Times New Roman" w:hAnsi="Times New Roman" w:cs="Times New Roman"/>
          <w:sz w:val="26"/>
          <w:szCs w:val="26"/>
        </w:rPr>
        <w:t xml:space="preserve"> контрольных мероприятий на рассмотрение руководителем (заместителем руководителя), в том числе на заседании Контрольной комиссии Управления, в составе, порядке и сроки, установленные нормативными правовыми актами, ведомственными правовыми актами, положением о Контрольной комиссии Управления;</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 принятие участия</w:t>
      </w:r>
      <w:r w:rsidRPr="00EB21FE">
        <w:rPr>
          <w:rFonts w:ascii="Times New Roman" w:hAnsi="Times New Roman" w:cs="Times New Roman"/>
          <w:sz w:val="26"/>
          <w:szCs w:val="26"/>
        </w:rPr>
        <w:t xml:space="preserve"> в рассмотрении результатов контрольных мероприятий Контрольной комиссией Управления в порядке и сроки, установленные положением о Контрольной комиссии Управления;</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 подготовку предложений</w:t>
      </w:r>
      <w:r w:rsidRPr="00EB21FE">
        <w:rPr>
          <w:rFonts w:ascii="Times New Roman" w:hAnsi="Times New Roman" w:cs="Times New Roman"/>
          <w:sz w:val="26"/>
          <w:szCs w:val="26"/>
        </w:rPr>
        <w:t>:</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sidRPr="00EB21FE">
        <w:rPr>
          <w:rFonts w:ascii="Times New Roman" w:hAnsi="Times New Roman" w:cs="Times New Roman"/>
          <w:sz w:val="26"/>
          <w:szCs w:val="26"/>
        </w:rPr>
        <w:t>о направлении или об отсутствии оснований для направления представления и (или) предписания объекту контроля;</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sidRPr="00EB21FE">
        <w:rPr>
          <w:rFonts w:ascii="Times New Roman" w:hAnsi="Times New Roman" w:cs="Times New Roman"/>
          <w:sz w:val="26"/>
          <w:szCs w:val="26"/>
        </w:rPr>
        <w:t>о назначении внеплановой выездной проверки (ревизии);</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sidRPr="00EB21FE">
        <w:rPr>
          <w:rFonts w:ascii="Times New Roman" w:hAnsi="Times New Roman" w:cs="Times New Roman"/>
          <w:sz w:val="26"/>
          <w:szCs w:val="26"/>
        </w:rPr>
        <w:t xml:space="preserve">о направлении объекту контроля </w:t>
      </w:r>
      <w:r>
        <w:rPr>
          <w:rFonts w:ascii="Times New Roman" w:hAnsi="Times New Roman" w:cs="Times New Roman"/>
          <w:sz w:val="26"/>
          <w:szCs w:val="26"/>
        </w:rPr>
        <w:t xml:space="preserve">письма, содержащего информацию </w:t>
      </w:r>
      <w:r w:rsidRPr="00EB21FE">
        <w:rPr>
          <w:rFonts w:ascii="Times New Roman" w:hAnsi="Times New Roman" w:cs="Times New Roman"/>
          <w:sz w:val="26"/>
          <w:szCs w:val="26"/>
        </w:rPr>
        <w:t>о результатах обследования с выводами и предложениями (рекомендациями);</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.5. </w:t>
      </w:r>
      <w:r>
        <w:rPr>
          <w:rFonts w:ascii="Times New Roman" w:hAnsi="Times New Roman" w:cs="Times New Roman"/>
          <w:sz w:val="26"/>
          <w:szCs w:val="26"/>
        </w:rPr>
        <w:t xml:space="preserve">обеспечивает осуществление </w:t>
      </w:r>
      <w:proofErr w:type="gramStart"/>
      <w:r>
        <w:rPr>
          <w:rFonts w:ascii="Times New Roman" w:hAnsi="Times New Roman" w:cs="Times New Roman"/>
          <w:sz w:val="26"/>
          <w:szCs w:val="26"/>
        </w:rPr>
        <w:t>контроля</w:t>
      </w:r>
      <w:r w:rsidRPr="00EB21FE">
        <w:rPr>
          <w:rFonts w:ascii="Times New Roman" w:hAnsi="Times New Roman" w:cs="Times New Roman"/>
          <w:sz w:val="26"/>
          <w:szCs w:val="26"/>
        </w:rPr>
        <w:t xml:space="preserve"> за</w:t>
      </w:r>
      <w:proofErr w:type="gramEnd"/>
      <w:r w:rsidRPr="00EB21FE">
        <w:rPr>
          <w:rFonts w:ascii="Times New Roman" w:hAnsi="Times New Roman" w:cs="Times New Roman"/>
          <w:sz w:val="26"/>
          <w:szCs w:val="26"/>
        </w:rPr>
        <w:t xml:space="preserve"> исполнением объектами контроля представлений и предписаний, в том числе за своевременностью и полнотой устранения объектами контроля нарушений законодательства Российской Федерации и (или) возмещения причиненного такими нарушениями ущерба Российской Федерации в установленной сфере деятельности;</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.6. </w:t>
      </w:r>
      <w:r>
        <w:rPr>
          <w:rFonts w:ascii="Times New Roman" w:hAnsi="Times New Roman" w:cs="Times New Roman"/>
          <w:sz w:val="26"/>
          <w:szCs w:val="26"/>
        </w:rPr>
        <w:t>обеспечивает направление</w:t>
      </w:r>
      <w:r w:rsidRPr="00EB21FE">
        <w:rPr>
          <w:rFonts w:ascii="Times New Roman" w:hAnsi="Times New Roman" w:cs="Times New Roman"/>
          <w:sz w:val="26"/>
          <w:szCs w:val="26"/>
        </w:rPr>
        <w:t xml:space="preserve"> в </w:t>
      </w:r>
      <w:r>
        <w:rPr>
          <w:rFonts w:ascii="Times New Roman" w:hAnsi="Times New Roman" w:cs="Times New Roman"/>
          <w:sz w:val="26"/>
          <w:szCs w:val="26"/>
        </w:rPr>
        <w:t>Федеральное казначейство проектов</w:t>
      </w:r>
      <w:r w:rsidRPr="00EB21FE">
        <w:rPr>
          <w:rFonts w:ascii="Times New Roman" w:hAnsi="Times New Roman" w:cs="Times New Roman"/>
          <w:sz w:val="26"/>
          <w:szCs w:val="26"/>
        </w:rPr>
        <w:t xml:space="preserve"> уведомлений о применении бюджетных мер принуждения и иные документы в установленном порядке;</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.7. </w:t>
      </w:r>
      <w:r>
        <w:rPr>
          <w:rFonts w:ascii="Times New Roman" w:hAnsi="Times New Roman" w:cs="Times New Roman"/>
          <w:sz w:val="26"/>
          <w:szCs w:val="26"/>
        </w:rPr>
        <w:t>обеспечивает осуществление</w:t>
      </w:r>
      <w:r w:rsidRPr="00EB21FE">
        <w:rPr>
          <w:rFonts w:ascii="Times New Roman" w:hAnsi="Times New Roman" w:cs="Times New Roman"/>
          <w:sz w:val="26"/>
          <w:szCs w:val="26"/>
        </w:rPr>
        <w:t xml:space="preserve"> в рамках ком</w:t>
      </w:r>
      <w:r>
        <w:rPr>
          <w:rFonts w:ascii="Times New Roman" w:hAnsi="Times New Roman" w:cs="Times New Roman"/>
          <w:sz w:val="26"/>
          <w:szCs w:val="26"/>
        </w:rPr>
        <w:t xml:space="preserve">петенции Отдела производство по делам </w:t>
      </w:r>
      <w:r w:rsidRPr="00EB21FE">
        <w:rPr>
          <w:rFonts w:ascii="Times New Roman" w:hAnsi="Times New Roman" w:cs="Times New Roman"/>
          <w:sz w:val="26"/>
          <w:szCs w:val="26"/>
        </w:rPr>
        <w:t>об административных правонарушениях в соответствии с законодательством Российской Федерации, порядком  осуществления территориальными органами Федерального казначейства производства по делам об административных правонарушениях;</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.8. организует и осуществляет взаимодействие с правоохранительными органами, органами прокуратуры по вопросам реализации результатов контрольных мероприятий в установленном порядке;</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.9. </w:t>
      </w:r>
      <w:r>
        <w:rPr>
          <w:rFonts w:ascii="Times New Roman" w:hAnsi="Times New Roman" w:cs="Times New Roman"/>
          <w:sz w:val="26"/>
          <w:szCs w:val="26"/>
        </w:rPr>
        <w:t>обеспечивает осуществление подготовки</w:t>
      </w:r>
      <w:r w:rsidRPr="00EB21FE">
        <w:rPr>
          <w:rFonts w:ascii="Times New Roman" w:hAnsi="Times New Roman" w:cs="Times New Roman"/>
          <w:sz w:val="26"/>
          <w:szCs w:val="26"/>
        </w:rPr>
        <w:t xml:space="preserve"> документов и информации по жалобам на решения территориального органа Федерального казначейства, принимаемые по результатам контрольных мероприятий в финансово-бюджетной сфере в установленном порядке;</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.10. </w:t>
      </w:r>
      <w:r>
        <w:rPr>
          <w:rFonts w:ascii="Times New Roman" w:hAnsi="Times New Roman" w:cs="Times New Roman"/>
          <w:sz w:val="26"/>
          <w:szCs w:val="26"/>
        </w:rPr>
        <w:t>обеспечивает осуществление размещения</w:t>
      </w:r>
      <w:r w:rsidRPr="00EB21FE">
        <w:rPr>
          <w:rFonts w:ascii="Times New Roman" w:hAnsi="Times New Roman" w:cs="Times New Roman"/>
          <w:sz w:val="26"/>
          <w:szCs w:val="26"/>
        </w:rPr>
        <w:t xml:space="preserve"> информации о результатах контрольных мероприятий Управления по осуществлению внутреннего государственного финансового контроля, ответственным за проведение которых является Отдел, в ГИС ЕСГФК и ЕИС, в том числе мерах, принимаемых по устранению выявленных нарушений, в установленном порядке;</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.11. </w:t>
      </w:r>
      <w:r>
        <w:rPr>
          <w:rFonts w:ascii="Times New Roman" w:hAnsi="Times New Roman" w:cs="Times New Roman"/>
          <w:sz w:val="26"/>
          <w:szCs w:val="26"/>
        </w:rPr>
        <w:t>обеспечивает осуществление подготовки и направления</w:t>
      </w:r>
      <w:r w:rsidRPr="00EB21FE">
        <w:rPr>
          <w:rFonts w:ascii="Times New Roman" w:hAnsi="Times New Roman" w:cs="Times New Roman"/>
          <w:sz w:val="26"/>
          <w:szCs w:val="26"/>
        </w:rPr>
        <w:t xml:space="preserve"> в Федеральное казначейство информации и отчетности о результатах исполнения поручений Федерального казначейства о проведении контрольных мероприятий;</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 xml:space="preserve">.12. обеспечивает ввод в ППП АСП информации, сведений, документов о проведении и результатах контрольных мероприятий Управления, ответственным за проведение которых является Отдел, а также об осуществлении производства по делам об административных правонарушениях по процедурам, ответственным за исполнение </w:t>
      </w:r>
      <w:r w:rsidRPr="00EB21FE">
        <w:rPr>
          <w:rFonts w:ascii="Times New Roman" w:hAnsi="Times New Roman" w:cs="Times New Roman"/>
          <w:sz w:val="26"/>
          <w:szCs w:val="26"/>
        </w:rPr>
        <w:lastRenderedPageBreak/>
        <w:t>(контроль исполнения) которых является Отдел, в ППП АСП;</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.13. формирует предложения для составления и изменения плана контрольных мероприятий Управления в финансово-бюджетной сфере на соответствующий год;</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.14. </w:t>
      </w:r>
      <w:r>
        <w:rPr>
          <w:rFonts w:ascii="Times New Roman" w:hAnsi="Times New Roman" w:cs="Times New Roman"/>
          <w:sz w:val="26"/>
          <w:szCs w:val="26"/>
        </w:rPr>
        <w:t>обеспечивает осуществление</w:t>
      </w:r>
      <w:r w:rsidRPr="00EB21FE">
        <w:rPr>
          <w:rFonts w:ascii="Times New Roman" w:hAnsi="Times New Roman" w:cs="Times New Roman"/>
          <w:sz w:val="26"/>
          <w:szCs w:val="26"/>
        </w:rPr>
        <w:t xml:space="preserve"> учет</w:t>
      </w:r>
      <w:r>
        <w:rPr>
          <w:rFonts w:ascii="Times New Roman" w:hAnsi="Times New Roman" w:cs="Times New Roman"/>
          <w:sz w:val="26"/>
          <w:szCs w:val="26"/>
        </w:rPr>
        <w:t>а и хранения</w:t>
      </w:r>
      <w:r w:rsidRPr="00EB21FE">
        <w:rPr>
          <w:rFonts w:ascii="Times New Roman" w:hAnsi="Times New Roman" w:cs="Times New Roman"/>
          <w:sz w:val="26"/>
          <w:szCs w:val="26"/>
        </w:rPr>
        <w:t xml:space="preserve"> материалов контрольных мероприятий Управления в установленном порядке;</w:t>
      </w:r>
    </w:p>
    <w:p w:rsidR="001046B6" w:rsidRPr="00EB21FE" w:rsidRDefault="001046B6" w:rsidP="001046B6">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.15. предоставляет информацию о реализации результатов контрольных мероприятий Управления в Организационно-аналитический отдел Управления;</w:t>
      </w:r>
    </w:p>
    <w:p w:rsidR="001046B6" w:rsidRPr="00EB21FE" w:rsidRDefault="001046B6" w:rsidP="001046B6">
      <w:pPr>
        <w:ind w:right="-7" w:firstLine="709"/>
        <w:contextualSpacing/>
        <w:jc w:val="both"/>
        <w:rPr>
          <w:rFonts w:ascii="Times New Roman" w:eastAsia="Calibri" w:hAnsi="Times New Roman" w:cs="Times New Roman"/>
          <w:sz w:val="26"/>
          <w:szCs w:val="26"/>
          <w:lang w:eastAsia="en-US"/>
        </w:rPr>
      </w:pPr>
      <w:r>
        <w:rPr>
          <w:rFonts w:ascii="Times New Roman" w:hAnsi="Times New Roman" w:cs="Times New Roman"/>
          <w:sz w:val="26"/>
          <w:szCs w:val="26"/>
        </w:rPr>
        <w:t>8</w:t>
      </w:r>
      <w:r w:rsidRPr="00EB21FE">
        <w:rPr>
          <w:rFonts w:ascii="Times New Roman" w:hAnsi="Times New Roman" w:cs="Times New Roman"/>
          <w:sz w:val="26"/>
          <w:szCs w:val="26"/>
        </w:rPr>
        <w:t>.16. </w:t>
      </w:r>
      <w:r w:rsidRPr="00EB21FE">
        <w:rPr>
          <w:rFonts w:ascii="Times New Roman" w:eastAsia="Calibri" w:hAnsi="Times New Roman" w:cs="Times New Roman"/>
          <w:sz w:val="26"/>
          <w:szCs w:val="26"/>
        </w:rPr>
        <w:t>обеспечивает направление копий постановлений о наложении административных штрафов, вынесенных мировыми судьями по результатам рассмотрения дел об административных правонарушениях, возбужденных должностными лицами Отдела, в орган исполнительной власти субъекта Российской Федерации, осуществляющий финансовое (организационное) обеспечение деятельности мировых судей;</w:t>
      </w:r>
    </w:p>
    <w:p w:rsidR="001046B6" w:rsidRPr="00EB21FE" w:rsidRDefault="001046B6" w:rsidP="001046B6">
      <w:pPr>
        <w:tabs>
          <w:tab w:val="left" w:pos="1560"/>
        </w:tabs>
        <w:ind w:right="-7" w:firstLine="709"/>
        <w:contextualSpacing/>
        <w:jc w:val="both"/>
        <w:rPr>
          <w:rFonts w:ascii="Times New Roman" w:eastAsia="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.17. осуществляет планирование и уч</w:t>
      </w:r>
      <w:r>
        <w:rPr>
          <w:rFonts w:ascii="Times New Roman" w:hAnsi="Times New Roman" w:cs="Times New Roman"/>
          <w:sz w:val="26"/>
          <w:szCs w:val="26"/>
        </w:rPr>
        <w:t xml:space="preserve">ет нагрузки сотрудников Отдела </w:t>
      </w:r>
      <w:r w:rsidRPr="00EB21FE">
        <w:rPr>
          <w:rFonts w:ascii="Times New Roman" w:hAnsi="Times New Roman" w:cs="Times New Roman"/>
          <w:sz w:val="26"/>
          <w:szCs w:val="26"/>
        </w:rPr>
        <w:t>при участии в планируемых на соответствующий год и внеплановых контрольных мероприятиях Управления с учетом привлечения сотрудников Управления к контрольным мероприятиям Федерального казначейства, а также передачу указанных сведений в Организационно-аналитический отдел;</w:t>
      </w:r>
    </w:p>
    <w:p w:rsidR="001046B6" w:rsidRPr="00EB21FE" w:rsidRDefault="001046B6" w:rsidP="001046B6">
      <w:pPr>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 xml:space="preserve">.18. </w:t>
      </w:r>
      <w:r>
        <w:rPr>
          <w:rFonts w:ascii="Times New Roman" w:hAnsi="Times New Roman" w:cs="Times New Roman"/>
          <w:sz w:val="26"/>
          <w:szCs w:val="26"/>
        </w:rPr>
        <w:t>обеспечивает проведение ежегодных проверок</w:t>
      </w:r>
      <w:r w:rsidRPr="00EB21FE">
        <w:rPr>
          <w:rFonts w:ascii="Times New Roman" w:hAnsi="Times New Roman" w:cs="Times New Roman"/>
          <w:sz w:val="26"/>
          <w:szCs w:val="26"/>
        </w:rPr>
        <w:t xml:space="preserve"> годовых отчетов об исполнении бюджетов субъектов Российской Федерации в соответствии с частью 4 статьи 130 Бюджетного кодекса Российской Федерации;</w:t>
      </w:r>
    </w:p>
    <w:p w:rsidR="001046B6" w:rsidRPr="00EB21FE" w:rsidRDefault="001046B6" w:rsidP="001046B6">
      <w:pPr>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 xml:space="preserve">.19. </w:t>
      </w:r>
      <w:r>
        <w:rPr>
          <w:rFonts w:ascii="Times New Roman" w:hAnsi="Times New Roman" w:cs="Times New Roman"/>
          <w:sz w:val="26"/>
          <w:szCs w:val="26"/>
        </w:rPr>
        <w:t>обеспечивает проведение проверок</w:t>
      </w:r>
      <w:r w:rsidRPr="00EB21FE">
        <w:rPr>
          <w:rFonts w:ascii="Times New Roman" w:hAnsi="Times New Roman" w:cs="Times New Roman"/>
          <w:sz w:val="26"/>
          <w:szCs w:val="26"/>
        </w:rPr>
        <w:t xml:space="preserve"> использован</w:t>
      </w:r>
      <w:r>
        <w:rPr>
          <w:rFonts w:ascii="Times New Roman" w:hAnsi="Times New Roman" w:cs="Times New Roman"/>
          <w:sz w:val="26"/>
          <w:szCs w:val="26"/>
        </w:rPr>
        <w:t xml:space="preserve">ия средств Фонда, направленных </w:t>
      </w:r>
      <w:r w:rsidRPr="00EB21FE">
        <w:rPr>
          <w:rFonts w:ascii="Times New Roman" w:hAnsi="Times New Roman" w:cs="Times New Roman"/>
          <w:sz w:val="26"/>
          <w:szCs w:val="26"/>
        </w:rPr>
        <w:t>на предоставление финансовой поддержки за счет средств Фонда и предусмотренных в бюджете субъекта Российской Федерации и (или) местном бюджете на долевое финансирование проведения капитального ремонта многоквартирных домов, переселения граждан из аварийного жилищного фонда и модернизации системы коммунальной инфраструктуры;</w:t>
      </w:r>
    </w:p>
    <w:p w:rsidR="001046B6" w:rsidRPr="00EB21FE" w:rsidRDefault="001046B6" w:rsidP="001046B6">
      <w:pPr>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 xml:space="preserve">.20. </w:t>
      </w:r>
      <w:r>
        <w:rPr>
          <w:rFonts w:ascii="Times New Roman" w:hAnsi="Times New Roman" w:cs="Times New Roman"/>
          <w:sz w:val="26"/>
          <w:szCs w:val="26"/>
        </w:rPr>
        <w:t>обеспечивает проведение проверок</w:t>
      </w:r>
      <w:r w:rsidRPr="00EB21FE">
        <w:rPr>
          <w:rFonts w:ascii="Times New Roman" w:hAnsi="Times New Roman" w:cs="Times New Roman"/>
          <w:sz w:val="26"/>
          <w:szCs w:val="26"/>
        </w:rPr>
        <w:t xml:space="preserve"> использования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.21. </w:t>
      </w:r>
      <w:r>
        <w:rPr>
          <w:rFonts w:ascii="Times New Roman" w:hAnsi="Times New Roman" w:cs="Times New Roman"/>
          <w:sz w:val="26"/>
          <w:szCs w:val="26"/>
        </w:rPr>
        <w:t xml:space="preserve">обеспечивает </w:t>
      </w:r>
      <w:r w:rsidRPr="00EB21FE">
        <w:rPr>
          <w:rFonts w:ascii="Times New Roman" w:hAnsi="Times New Roman" w:cs="Times New Roman"/>
          <w:sz w:val="26"/>
          <w:szCs w:val="26"/>
        </w:rPr>
        <w:t>осуществ</w:t>
      </w:r>
      <w:r>
        <w:rPr>
          <w:rFonts w:ascii="Times New Roman" w:hAnsi="Times New Roman" w:cs="Times New Roman"/>
          <w:sz w:val="26"/>
          <w:szCs w:val="26"/>
        </w:rPr>
        <w:t>ление контроля</w:t>
      </w:r>
      <w:r w:rsidRPr="00EB21FE">
        <w:rPr>
          <w:rFonts w:ascii="Times New Roman" w:hAnsi="Times New Roman" w:cs="Times New Roman"/>
          <w:sz w:val="26"/>
          <w:szCs w:val="26"/>
        </w:rPr>
        <w:t xml:space="preserve"> в отношении закупок товаров, работ, услуг для обеспечения федеральных нужд, </w:t>
      </w:r>
      <w:r w:rsidRPr="00EB21FE">
        <w:rPr>
          <w:rFonts w:ascii="Times New Roman" w:hAnsi="Times New Roman" w:cs="Times New Roman"/>
          <w:bCs/>
          <w:sz w:val="26"/>
          <w:szCs w:val="26"/>
        </w:rPr>
        <w:t xml:space="preserve">а также закупок </w:t>
      </w:r>
      <w:r w:rsidRPr="00EB21FE">
        <w:rPr>
          <w:rFonts w:ascii="Times New Roman" w:hAnsi="Times New Roman" w:cs="Times New Roman"/>
          <w:sz w:val="26"/>
          <w:szCs w:val="26"/>
        </w:rPr>
        <w:t>товаров, работ, услуг</w:t>
      </w:r>
      <w:r w:rsidRPr="00EB21FE">
        <w:rPr>
          <w:rFonts w:ascii="Times New Roman" w:hAnsi="Times New Roman" w:cs="Times New Roman"/>
          <w:bCs/>
          <w:sz w:val="26"/>
          <w:szCs w:val="26"/>
        </w:rPr>
        <w:t xml:space="preserve">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 целевое назначение, из федерального бюджета,</w:t>
      </w:r>
      <w:r w:rsidRPr="00EB21FE">
        <w:rPr>
          <w:rFonts w:ascii="Times New Roman" w:hAnsi="Times New Roman" w:cs="Times New Roman"/>
          <w:sz w:val="26"/>
          <w:szCs w:val="26"/>
        </w:rPr>
        <w:t xml:space="preserve"> </w:t>
      </w:r>
      <w:proofErr w:type="gramStart"/>
      <w:r w:rsidRPr="00EB21FE">
        <w:rPr>
          <w:rFonts w:ascii="Times New Roman" w:hAnsi="Times New Roman" w:cs="Times New Roman"/>
          <w:sz w:val="26"/>
          <w:szCs w:val="26"/>
        </w:rPr>
        <w:t>за</w:t>
      </w:r>
      <w:proofErr w:type="gramEnd"/>
      <w:r w:rsidRPr="00EB21FE">
        <w:rPr>
          <w:rFonts w:ascii="Times New Roman" w:hAnsi="Times New Roman" w:cs="Times New Roman"/>
          <w:sz w:val="26"/>
          <w:szCs w:val="26"/>
        </w:rPr>
        <w:t>:</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sidRPr="00EB21FE">
        <w:rPr>
          <w:rFonts w:ascii="Times New Roman" w:hAnsi="Times New Roman" w:cs="Times New Roman"/>
          <w:sz w:val="26"/>
          <w:szCs w:val="26"/>
        </w:rPr>
        <w:t xml:space="preserve">- соблюдением правил нормирования </w:t>
      </w:r>
      <w:r>
        <w:rPr>
          <w:rFonts w:ascii="Times New Roman" w:hAnsi="Times New Roman" w:cs="Times New Roman"/>
          <w:sz w:val="26"/>
          <w:szCs w:val="26"/>
        </w:rPr>
        <w:t xml:space="preserve">в сфере закупок, установленных </w:t>
      </w:r>
      <w:r w:rsidRPr="00EB21FE">
        <w:rPr>
          <w:rFonts w:ascii="Times New Roman" w:hAnsi="Times New Roman" w:cs="Times New Roman"/>
          <w:sz w:val="26"/>
          <w:szCs w:val="26"/>
        </w:rPr>
        <w:t>в соответствии со статьей 19 Закона о контрактной системе;</w:t>
      </w:r>
    </w:p>
    <w:p w:rsidR="001046B6" w:rsidRPr="00EB21FE" w:rsidRDefault="001046B6" w:rsidP="001046B6">
      <w:pPr>
        <w:autoSpaceDE w:val="0"/>
        <w:autoSpaceDN w:val="0"/>
        <w:adjustRightInd w:val="0"/>
        <w:ind w:firstLine="708"/>
        <w:jc w:val="both"/>
        <w:rPr>
          <w:rFonts w:ascii="Times New Roman" w:hAnsi="Times New Roman" w:cs="Times New Roman"/>
          <w:sz w:val="26"/>
          <w:szCs w:val="26"/>
          <w:lang w:eastAsia="en-US"/>
        </w:rPr>
      </w:pPr>
      <w:proofErr w:type="gramStart"/>
      <w:r w:rsidRPr="00EB21FE">
        <w:rPr>
          <w:rFonts w:ascii="Times New Roman" w:hAnsi="Times New Roman" w:cs="Times New Roman"/>
          <w:sz w:val="26"/>
          <w:szCs w:val="26"/>
        </w:rPr>
        <w:t>- определением и обоснованием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1046B6" w:rsidRPr="00EB21FE" w:rsidRDefault="001046B6" w:rsidP="001046B6">
      <w:pPr>
        <w:autoSpaceDE w:val="0"/>
        <w:autoSpaceDN w:val="0"/>
        <w:adjustRightInd w:val="0"/>
        <w:ind w:firstLine="708"/>
        <w:jc w:val="both"/>
        <w:rPr>
          <w:rFonts w:ascii="Times New Roman" w:hAnsi="Times New Roman" w:cs="Times New Roman"/>
          <w:sz w:val="26"/>
          <w:szCs w:val="26"/>
        </w:rPr>
      </w:pPr>
      <w:r w:rsidRPr="00EB21FE">
        <w:rPr>
          <w:rFonts w:ascii="Times New Roman" w:hAnsi="Times New Roman" w:cs="Times New Roman"/>
          <w:sz w:val="26"/>
          <w:szCs w:val="26"/>
        </w:rPr>
        <w:t>- соблюдением предусмотренных Законом о контрактной системе требований к исполнению, изменению контракта, а также соблюдением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sidRPr="00EB21FE">
        <w:rPr>
          <w:rFonts w:ascii="Times New Roman" w:hAnsi="Times New Roman" w:cs="Times New Roman"/>
          <w:sz w:val="26"/>
          <w:szCs w:val="26"/>
        </w:rPr>
        <w:t>- соответствием использования поставленного товара, выполненной работы (ее результата) или оказанной услуги целям осуществления закупки;</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proofErr w:type="gramStart"/>
      <w:r>
        <w:rPr>
          <w:rFonts w:ascii="Times New Roman" w:hAnsi="Times New Roman" w:cs="Times New Roman"/>
          <w:sz w:val="26"/>
          <w:szCs w:val="26"/>
        </w:rPr>
        <w:lastRenderedPageBreak/>
        <w:t>8</w:t>
      </w:r>
      <w:r w:rsidRPr="00EB21FE">
        <w:rPr>
          <w:rFonts w:ascii="Times New Roman" w:hAnsi="Times New Roman" w:cs="Times New Roman"/>
          <w:sz w:val="26"/>
          <w:szCs w:val="26"/>
        </w:rPr>
        <w:t>.22. </w:t>
      </w:r>
      <w:r>
        <w:rPr>
          <w:rFonts w:ascii="Times New Roman" w:hAnsi="Times New Roman" w:cs="Times New Roman"/>
          <w:sz w:val="26"/>
          <w:szCs w:val="26"/>
        </w:rPr>
        <w:t>обеспечивает проведение</w:t>
      </w:r>
      <w:r w:rsidRPr="00EB21FE">
        <w:rPr>
          <w:rFonts w:ascii="Times New Roman" w:hAnsi="Times New Roman" w:cs="Times New Roman"/>
          <w:sz w:val="26"/>
          <w:szCs w:val="26"/>
        </w:rPr>
        <w:t xml:space="preserve"> в соответствии с частью 11.2 статьи 99 Закона о контрактной системе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Закона о контрактной системе в отношении закупок для обеспечения нужд субъектов Российской Федерации (муниципальных нужд) в соответствии </w:t>
      </w:r>
      <w:r w:rsidRPr="002D4F09">
        <w:rPr>
          <w:rFonts w:ascii="Times New Roman" w:hAnsi="Times New Roman" w:cs="Times New Roman"/>
          <w:color w:val="auto"/>
          <w:sz w:val="26"/>
          <w:szCs w:val="26"/>
        </w:rPr>
        <w:t xml:space="preserve">с </w:t>
      </w:r>
      <w:hyperlink r:id="rId33" w:history="1">
        <w:r w:rsidRPr="002D4F09">
          <w:rPr>
            <w:rStyle w:val="a3"/>
            <w:rFonts w:ascii="Times New Roman" w:hAnsi="Times New Roman" w:cs="Times New Roman"/>
            <w:color w:val="auto"/>
          </w:rPr>
          <w:t>частью 8 статьи 99</w:t>
        </w:r>
      </w:hyperlink>
      <w:r w:rsidRPr="00EB21FE">
        <w:rPr>
          <w:rFonts w:ascii="Times New Roman" w:hAnsi="Times New Roman" w:cs="Times New Roman"/>
          <w:sz w:val="26"/>
          <w:szCs w:val="26"/>
        </w:rPr>
        <w:t xml:space="preserve"> Закона о контрактной</w:t>
      </w:r>
      <w:proofErr w:type="gramEnd"/>
      <w:r w:rsidRPr="00EB21FE">
        <w:rPr>
          <w:rFonts w:ascii="Times New Roman" w:hAnsi="Times New Roman" w:cs="Times New Roman"/>
          <w:sz w:val="26"/>
          <w:szCs w:val="26"/>
        </w:rPr>
        <w:t xml:space="preserve"> системе;</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proofErr w:type="gramStart"/>
      <w:r>
        <w:rPr>
          <w:rFonts w:ascii="Times New Roman" w:hAnsi="Times New Roman" w:cs="Times New Roman"/>
          <w:sz w:val="26"/>
          <w:szCs w:val="26"/>
        </w:rPr>
        <w:t>8</w:t>
      </w:r>
      <w:r w:rsidRPr="00EB21FE">
        <w:rPr>
          <w:rFonts w:ascii="Times New Roman" w:hAnsi="Times New Roman" w:cs="Times New Roman"/>
          <w:sz w:val="26"/>
          <w:szCs w:val="26"/>
        </w:rPr>
        <w:t>.23. </w:t>
      </w:r>
      <w:r>
        <w:rPr>
          <w:rFonts w:ascii="Times New Roman" w:hAnsi="Times New Roman" w:cs="Times New Roman"/>
          <w:sz w:val="26"/>
          <w:szCs w:val="26"/>
        </w:rPr>
        <w:t>обеспечивает осуществление проведения</w:t>
      </w:r>
      <w:r w:rsidRPr="00EB21FE">
        <w:rPr>
          <w:rFonts w:ascii="Times New Roman" w:hAnsi="Times New Roman" w:cs="Times New Roman"/>
          <w:sz w:val="26"/>
          <w:szCs w:val="26"/>
        </w:rPr>
        <w:t xml:space="preserve"> мероприятий по предупреждению, выявлению и пресечению нарушений при исполнении бюджетов бюджетной системы Российской Федерации в отношении расходов, связанных с осуществлением закупок товаров, работ, услуг для обеспечения федеральных нужд, </w:t>
      </w:r>
      <w:r w:rsidRPr="00EB21FE">
        <w:rPr>
          <w:rFonts w:ascii="Times New Roman" w:hAnsi="Times New Roman" w:cs="Times New Roman"/>
          <w:bCs/>
          <w:sz w:val="26"/>
          <w:szCs w:val="26"/>
        </w:rPr>
        <w:t xml:space="preserve">а также закупок </w:t>
      </w:r>
      <w:r w:rsidRPr="00EB21FE">
        <w:rPr>
          <w:rFonts w:ascii="Times New Roman" w:hAnsi="Times New Roman" w:cs="Times New Roman"/>
          <w:sz w:val="26"/>
          <w:szCs w:val="26"/>
        </w:rPr>
        <w:t>товаров, работ, услуг</w:t>
      </w:r>
      <w:r w:rsidRPr="00EB21FE">
        <w:rPr>
          <w:rFonts w:ascii="Times New Roman" w:hAnsi="Times New Roman" w:cs="Times New Roman"/>
          <w:bCs/>
          <w:sz w:val="26"/>
          <w:szCs w:val="26"/>
        </w:rPr>
        <w:t xml:space="preserve">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w:t>
      </w:r>
      <w:proofErr w:type="gramEnd"/>
      <w:r w:rsidRPr="00EB21FE">
        <w:rPr>
          <w:rFonts w:ascii="Times New Roman" w:hAnsi="Times New Roman" w:cs="Times New Roman"/>
          <w:bCs/>
          <w:sz w:val="26"/>
          <w:szCs w:val="26"/>
        </w:rPr>
        <w:t>, имеющих целевое назначение, из федерального бюджета,</w:t>
      </w:r>
      <w:r w:rsidRPr="00EB21FE">
        <w:rPr>
          <w:rFonts w:ascii="Times New Roman" w:hAnsi="Times New Roman" w:cs="Times New Roman"/>
          <w:sz w:val="26"/>
          <w:szCs w:val="26"/>
        </w:rPr>
        <w:t xml:space="preserve"> и достоверности учета таких расходов в соответствии с Бюджетным кодексом Российской Федерации и нормативными правовыми актами Российской Федерации;</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.24. </w:t>
      </w:r>
      <w:r>
        <w:rPr>
          <w:rFonts w:ascii="Times New Roman" w:hAnsi="Times New Roman" w:cs="Times New Roman"/>
          <w:sz w:val="26"/>
          <w:szCs w:val="26"/>
        </w:rPr>
        <w:t xml:space="preserve">обеспечивает осуществление </w:t>
      </w:r>
      <w:proofErr w:type="gramStart"/>
      <w:r>
        <w:rPr>
          <w:rFonts w:ascii="Times New Roman" w:hAnsi="Times New Roman" w:cs="Times New Roman"/>
          <w:sz w:val="26"/>
          <w:szCs w:val="26"/>
        </w:rPr>
        <w:t>контроля</w:t>
      </w:r>
      <w:r w:rsidRPr="00EB21FE">
        <w:rPr>
          <w:rFonts w:ascii="Times New Roman" w:hAnsi="Times New Roman" w:cs="Times New Roman"/>
          <w:sz w:val="26"/>
          <w:szCs w:val="26"/>
        </w:rPr>
        <w:t xml:space="preserve"> за</w:t>
      </w:r>
      <w:proofErr w:type="gramEnd"/>
      <w:r w:rsidRPr="00EB21FE">
        <w:rPr>
          <w:rFonts w:ascii="Times New Roman" w:hAnsi="Times New Roman" w:cs="Times New Roman"/>
          <w:sz w:val="26"/>
          <w:szCs w:val="26"/>
        </w:rPr>
        <w:t xml:space="preserve"> своевременностью и полнотой устранения нарушений в сфере закупок проверенными Отделом заказчиками, а также за возмещением ими причиненного государству ущерба (по направленным предписаниям);</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.25. </w:t>
      </w:r>
      <w:r>
        <w:rPr>
          <w:rFonts w:ascii="Times New Roman" w:hAnsi="Times New Roman" w:cs="Times New Roman"/>
          <w:sz w:val="26"/>
          <w:szCs w:val="26"/>
        </w:rPr>
        <w:t>обеспечивает осуществление контрольных</w:t>
      </w:r>
      <w:r w:rsidRPr="00EB21FE">
        <w:rPr>
          <w:rFonts w:ascii="Times New Roman" w:hAnsi="Times New Roman" w:cs="Times New Roman"/>
          <w:sz w:val="26"/>
          <w:szCs w:val="26"/>
        </w:rPr>
        <w:t xml:space="preserve"> меропри</w:t>
      </w:r>
      <w:r>
        <w:rPr>
          <w:rFonts w:ascii="Times New Roman" w:hAnsi="Times New Roman" w:cs="Times New Roman"/>
          <w:sz w:val="26"/>
          <w:szCs w:val="26"/>
        </w:rPr>
        <w:t>ятий</w:t>
      </w:r>
      <w:r w:rsidRPr="00EB21FE">
        <w:rPr>
          <w:rFonts w:ascii="Times New Roman" w:hAnsi="Times New Roman" w:cs="Times New Roman"/>
          <w:sz w:val="26"/>
          <w:szCs w:val="26"/>
        </w:rPr>
        <w:t xml:space="preserve"> по централизованным заданиям Федерал</w:t>
      </w:r>
      <w:r>
        <w:rPr>
          <w:rFonts w:ascii="Times New Roman" w:hAnsi="Times New Roman" w:cs="Times New Roman"/>
          <w:sz w:val="26"/>
          <w:szCs w:val="26"/>
        </w:rPr>
        <w:t>ьного казначейства и внеплановых контрольных мероприятий</w:t>
      </w:r>
      <w:r w:rsidRPr="00EB21FE">
        <w:rPr>
          <w:rFonts w:ascii="Times New Roman" w:hAnsi="Times New Roman" w:cs="Times New Roman"/>
          <w:sz w:val="26"/>
          <w:szCs w:val="26"/>
        </w:rPr>
        <w:t xml:space="preserve"> по заданиям Федерального казначейства в установленные Федеральным казначейством сроки;</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.26. </w:t>
      </w:r>
      <w:r>
        <w:rPr>
          <w:rFonts w:ascii="Times New Roman" w:hAnsi="Times New Roman" w:cs="Times New Roman"/>
          <w:sz w:val="26"/>
          <w:szCs w:val="26"/>
        </w:rPr>
        <w:t>обеспечивает оформление материалов</w:t>
      </w:r>
      <w:r w:rsidRPr="00EB21FE">
        <w:rPr>
          <w:rFonts w:ascii="Times New Roman" w:hAnsi="Times New Roman" w:cs="Times New Roman"/>
          <w:sz w:val="26"/>
          <w:szCs w:val="26"/>
        </w:rPr>
        <w:t xml:space="preserve"> контроль</w:t>
      </w:r>
      <w:r>
        <w:rPr>
          <w:rFonts w:ascii="Times New Roman" w:hAnsi="Times New Roman" w:cs="Times New Roman"/>
          <w:sz w:val="26"/>
          <w:szCs w:val="26"/>
        </w:rPr>
        <w:t xml:space="preserve">ных мероприятий в соответствии </w:t>
      </w:r>
      <w:r w:rsidRPr="00EB21FE">
        <w:rPr>
          <w:rFonts w:ascii="Times New Roman" w:hAnsi="Times New Roman" w:cs="Times New Roman"/>
          <w:sz w:val="26"/>
          <w:szCs w:val="26"/>
        </w:rPr>
        <w:t>с установленным порядком (в том числе указывает идентификаторы контрольных мероприятий в соответствующих документах);</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.27. </w:t>
      </w:r>
      <w:r>
        <w:rPr>
          <w:rFonts w:ascii="Times New Roman" w:hAnsi="Times New Roman" w:cs="Times New Roman"/>
          <w:sz w:val="26"/>
          <w:szCs w:val="26"/>
        </w:rPr>
        <w:t>обеспечивает осуществление представления</w:t>
      </w:r>
      <w:r w:rsidRPr="00EB21FE">
        <w:rPr>
          <w:rFonts w:ascii="Times New Roman" w:hAnsi="Times New Roman" w:cs="Times New Roman"/>
          <w:sz w:val="26"/>
          <w:szCs w:val="26"/>
        </w:rPr>
        <w:t xml:space="preserve"> на Контрольную комиссию Управления материалов по результатам контрольных мероприятий;</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.28. </w:t>
      </w:r>
      <w:r>
        <w:rPr>
          <w:rFonts w:ascii="Times New Roman" w:hAnsi="Times New Roman" w:cs="Times New Roman"/>
          <w:sz w:val="26"/>
          <w:szCs w:val="26"/>
        </w:rPr>
        <w:t>обеспечивает осуществление</w:t>
      </w:r>
      <w:r w:rsidRPr="00EB21FE">
        <w:rPr>
          <w:rFonts w:ascii="Times New Roman" w:hAnsi="Times New Roman" w:cs="Times New Roman"/>
          <w:sz w:val="26"/>
          <w:szCs w:val="26"/>
        </w:rPr>
        <w:t xml:space="preserve"> подго</w:t>
      </w:r>
      <w:r>
        <w:rPr>
          <w:rFonts w:ascii="Times New Roman" w:hAnsi="Times New Roman" w:cs="Times New Roman"/>
          <w:sz w:val="26"/>
          <w:szCs w:val="26"/>
        </w:rPr>
        <w:t>товки и направления</w:t>
      </w:r>
      <w:r w:rsidRPr="00EB21FE">
        <w:rPr>
          <w:rFonts w:ascii="Times New Roman" w:hAnsi="Times New Roman" w:cs="Times New Roman"/>
          <w:sz w:val="26"/>
          <w:szCs w:val="26"/>
        </w:rPr>
        <w:t xml:space="preserve"> объектам контроля обязательных для исполнения представлений и (или) предписаний по результатам контрольных мероприятий;</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.29. </w:t>
      </w:r>
      <w:r>
        <w:rPr>
          <w:rFonts w:ascii="Times New Roman" w:hAnsi="Times New Roman" w:cs="Times New Roman"/>
          <w:sz w:val="26"/>
          <w:szCs w:val="26"/>
        </w:rPr>
        <w:t>обеспечивает осуществление</w:t>
      </w:r>
      <w:r w:rsidRPr="00EB21FE">
        <w:rPr>
          <w:rFonts w:ascii="Times New Roman" w:hAnsi="Times New Roman" w:cs="Times New Roman"/>
          <w:sz w:val="26"/>
          <w:szCs w:val="26"/>
        </w:rPr>
        <w:t xml:space="preserve"> в рамках возбуждения дел об администрат</w:t>
      </w:r>
      <w:r>
        <w:rPr>
          <w:rFonts w:ascii="Times New Roman" w:hAnsi="Times New Roman" w:cs="Times New Roman"/>
          <w:sz w:val="26"/>
          <w:szCs w:val="26"/>
        </w:rPr>
        <w:t>ивных правонарушениях подготовки</w:t>
      </w:r>
      <w:r w:rsidRPr="00EB21FE">
        <w:rPr>
          <w:rFonts w:ascii="Times New Roman" w:hAnsi="Times New Roman" w:cs="Times New Roman"/>
          <w:sz w:val="26"/>
          <w:szCs w:val="26"/>
        </w:rPr>
        <w:t xml:space="preserve"> процессуальных и иных документов, а также составление протоколов об административных правонарушениях, выявленных в ходе проведения Отделом контрольных мероприятий;</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.30. </w:t>
      </w:r>
      <w:r>
        <w:rPr>
          <w:rFonts w:ascii="Times New Roman" w:hAnsi="Times New Roman" w:cs="Times New Roman"/>
          <w:sz w:val="26"/>
          <w:szCs w:val="26"/>
        </w:rPr>
        <w:t xml:space="preserve">обеспечивает осуществление своевременного размещения информации </w:t>
      </w:r>
      <w:r w:rsidRPr="00EB21FE">
        <w:rPr>
          <w:rFonts w:ascii="Times New Roman" w:hAnsi="Times New Roman" w:cs="Times New Roman"/>
          <w:sz w:val="26"/>
          <w:szCs w:val="26"/>
        </w:rPr>
        <w:t>по результатам проведенных Отделом ко</w:t>
      </w:r>
      <w:r>
        <w:rPr>
          <w:rFonts w:ascii="Times New Roman" w:hAnsi="Times New Roman" w:cs="Times New Roman"/>
          <w:sz w:val="26"/>
          <w:szCs w:val="26"/>
        </w:rPr>
        <w:t xml:space="preserve">нтрольных мероприятий, а также </w:t>
      </w:r>
      <w:r w:rsidRPr="00EB21FE">
        <w:rPr>
          <w:rFonts w:ascii="Times New Roman" w:hAnsi="Times New Roman" w:cs="Times New Roman"/>
          <w:sz w:val="26"/>
          <w:szCs w:val="26"/>
        </w:rPr>
        <w:t>об осуществлении производства</w:t>
      </w:r>
      <w:r>
        <w:rPr>
          <w:rFonts w:ascii="Times New Roman" w:hAnsi="Times New Roman" w:cs="Times New Roman"/>
          <w:sz w:val="26"/>
          <w:szCs w:val="26"/>
        </w:rPr>
        <w:t xml:space="preserve"> по возбужденным Отделом делам </w:t>
      </w:r>
      <w:r w:rsidRPr="00EB21FE">
        <w:rPr>
          <w:rFonts w:ascii="Times New Roman" w:hAnsi="Times New Roman" w:cs="Times New Roman"/>
          <w:sz w:val="26"/>
          <w:szCs w:val="26"/>
        </w:rPr>
        <w:t>об административных правонарушениях в прикладном программном обеспечении, автоматизирующем формирование и предоставление отчетности о проведении контрольных мероприятий в финансово-бюджетной сфере и в ГИС ЕСГФК  в установленном порядке;</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proofErr w:type="gramStart"/>
      <w:r>
        <w:rPr>
          <w:rFonts w:ascii="Times New Roman" w:hAnsi="Times New Roman" w:cs="Times New Roman"/>
          <w:sz w:val="26"/>
          <w:szCs w:val="26"/>
        </w:rPr>
        <w:t>8</w:t>
      </w:r>
      <w:r w:rsidRPr="00EB21FE">
        <w:rPr>
          <w:rFonts w:ascii="Times New Roman" w:hAnsi="Times New Roman" w:cs="Times New Roman"/>
          <w:sz w:val="26"/>
          <w:szCs w:val="26"/>
        </w:rPr>
        <w:t>.31. </w:t>
      </w:r>
      <w:r>
        <w:rPr>
          <w:rFonts w:ascii="Times New Roman" w:hAnsi="Times New Roman" w:cs="Times New Roman"/>
          <w:sz w:val="26"/>
          <w:szCs w:val="26"/>
        </w:rPr>
        <w:t>обеспечивает размещение</w:t>
      </w:r>
      <w:r w:rsidRPr="00EB21FE">
        <w:rPr>
          <w:rFonts w:ascii="Times New Roman" w:hAnsi="Times New Roman" w:cs="Times New Roman"/>
          <w:sz w:val="26"/>
          <w:szCs w:val="26"/>
        </w:rPr>
        <w:t xml:space="preserve"> информац</w:t>
      </w:r>
      <w:r>
        <w:rPr>
          <w:rFonts w:ascii="Times New Roman" w:hAnsi="Times New Roman" w:cs="Times New Roman"/>
          <w:sz w:val="26"/>
          <w:szCs w:val="26"/>
        </w:rPr>
        <w:t>ии и документов</w:t>
      </w:r>
      <w:r w:rsidRPr="00EB21FE">
        <w:rPr>
          <w:rFonts w:ascii="Times New Roman" w:hAnsi="Times New Roman" w:cs="Times New Roman"/>
          <w:sz w:val="26"/>
          <w:szCs w:val="26"/>
        </w:rPr>
        <w:t xml:space="preserve"> о проведении контрольных мероприятий в соответствии с частью 8 статьи 99 Закона о контрактной системе в отношении закупок товаров, работ, услуг для обеспечения федеральных нужд, </w:t>
      </w:r>
      <w:r w:rsidRPr="00EB21FE">
        <w:rPr>
          <w:rFonts w:ascii="Times New Roman" w:hAnsi="Times New Roman" w:cs="Times New Roman"/>
          <w:bCs/>
          <w:sz w:val="26"/>
          <w:szCs w:val="26"/>
        </w:rPr>
        <w:t>а также закупок</w:t>
      </w:r>
      <w:r w:rsidRPr="00EB21FE">
        <w:rPr>
          <w:rFonts w:ascii="Times New Roman" w:hAnsi="Times New Roman" w:cs="Times New Roman"/>
          <w:sz w:val="26"/>
          <w:szCs w:val="26"/>
        </w:rPr>
        <w:t xml:space="preserve"> товаров, работ, услуг</w:t>
      </w:r>
      <w:r w:rsidRPr="00EB21FE">
        <w:rPr>
          <w:rFonts w:ascii="Times New Roman" w:hAnsi="Times New Roman" w:cs="Times New Roman"/>
          <w:bCs/>
          <w:sz w:val="26"/>
          <w:szCs w:val="26"/>
        </w:rPr>
        <w:t xml:space="preserve">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w:t>
      </w:r>
      <w:proofErr w:type="gramEnd"/>
      <w:r w:rsidRPr="00EB21FE">
        <w:rPr>
          <w:rFonts w:ascii="Times New Roman" w:hAnsi="Times New Roman" w:cs="Times New Roman"/>
          <w:bCs/>
          <w:sz w:val="26"/>
          <w:szCs w:val="26"/>
        </w:rPr>
        <w:t xml:space="preserve"> целевое назначение, из федерального бюджета,</w:t>
      </w:r>
      <w:r w:rsidRPr="00EB21FE">
        <w:rPr>
          <w:rFonts w:ascii="Times New Roman" w:hAnsi="Times New Roman" w:cs="Times New Roman"/>
          <w:sz w:val="26"/>
          <w:szCs w:val="26"/>
        </w:rPr>
        <w:t xml:space="preserve"> в реестре жалоб, </w:t>
      </w:r>
      <w:r w:rsidRPr="00EB21FE">
        <w:rPr>
          <w:rFonts w:ascii="Times New Roman" w:hAnsi="Times New Roman" w:cs="Times New Roman"/>
          <w:sz w:val="26"/>
          <w:szCs w:val="26"/>
        </w:rPr>
        <w:lastRenderedPageBreak/>
        <w:t>плановых и внеплановых проверок, принятых по ним решений и выданных предписаний в ЕИС в установленном порядке;</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.32. анализирует и подготавливает информацию и материалы для доклада Управления в ЦАФК о результатах прове</w:t>
      </w:r>
      <w:r>
        <w:rPr>
          <w:rFonts w:ascii="Times New Roman" w:hAnsi="Times New Roman" w:cs="Times New Roman"/>
          <w:sz w:val="26"/>
          <w:szCs w:val="26"/>
        </w:rPr>
        <w:t xml:space="preserve">денных контрольных мероприятий </w:t>
      </w:r>
      <w:r w:rsidRPr="00EB21FE">
        <w:rPr>
          <w:rFonts w:ascii="Times New Roman" w:hAnsi="Times New Roman" w:cs="Times New Roman"/>
          <w:sz w:val="26"/>
          <w:szCs w:val="26"/>
        </w:rPr>
        <w:t>в субъекте Российской Федерации в соответствии с централизованными заданиями Федерального казначейства, обеспечивает предоставление материалов по результатам указанных контрольных мероприятий в Федеральное казначейство в установленные сроки;</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.33. принимает участие в работе по обобщению практики применения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подготовке предложений по его совершенствованию в рамках компетенции Отдела;</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.34. принимает меры по повышению эффективности осуществления контроля в сфере закупок;</w:t>
      </w:r>
    </w:p>
    <w:p w:rsidR="001046B6" w:rsidRPr="00EB21FE" w:rsidRDefault="001046B6" w:rsidP="001046B6">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.35. </w:t>
      </w:r>
      <w:r>
        <w:rPr>
          <w:rFonts w:ascii="Times New Roman" w:hAnsi="Times New Roman" w:cs="Times New Roman"/>
          <w:sz w:val="26"/>
          <w:szCs w:val="26"/>
        </w:rPr>
        <w:t>обеспечивает осуществление передачи</w:t>
      </w:r>
      <w:r w:rsidRPr="00EB21FE">
        <w:rPr>
          <w:rFonts w:ascii="Times New Roman" w:hAnsi="Times New Roman" w:cs="Times New Roman"/>
          <w:sz w:val="26"/>
          <w:szCs w:val="26"/>
        </w:rPr>
        <w:t xml:space="preserve"> мате</w:t>
      </w:r>
      <w:r>
        <w:rPr>
          <w:rFonts w:ascii="Times New Roman" w:hAnsi="Times New Roman" w:cs="Times New Roman"/>
          <w:sz w:val="26"/>
          <w:szCs w:val="26"/>
        </w:rPr>
        <w:t xml:space="preserve">риалов контрольных мероприятий </w:t>
      </w:r>
      <w:r w:rsidRPr="00EB21FE">
        <w:rPr>
          <w:rFonts w:ascii="Times New Roman" w:hAnsi="Times New Roman" w:cs="Times New Roman"/>
          <w:sz w:val="26"/>
          <w:szCs w:val="26"/>
        </w:rPr>
        <w:t xml:space="preserve">в рамках </w:t>
      </w:r>
      <w:proofErr w:type="gramStart"/>
      <w:r w:rsidRPr="00EB21FE">
        <w:rPr>
          <w:rFonts w:ascii="Times New Roman" w:hAnsi="Times New Roman" w:cs="Times New Roman"/>
          <w:sz w:val="26"/>
          <w:szCs w:val="26"/>
        </w:rPr>
        <w:t>подготовки проведения заседаний К</w:t>
      </w:r>
      <w:r>
        <w:rPr>
          <w:rFonts w:ascii="Times New Roman" w:hAnsi="Times New Roman" w:cs="Times New Roman"/>
          <w:sz w:val="26"/>
          <w:szCs w:val="26"/>
        </w:rPr>
        <w:t>онтрольной комиссии Управления</w:t>
      </w:r>
      <w:proofErr w:type="gramEnd"/>
      <w:r>
        <w:rPr>
          <w:rFonts w:ascii="Times New Roman" w:hAnsi="Times New Roman" w:cs="Times New Roman"/>
          <w:sz w:val="26"/>
          <w:szCs w:val="26"/>
        </w:rPr>
        <w:t xml:space="preserve"> </w:t>
      </w:r>
      <w:r w:rsidRPr="00EB21FE">
        <w:rPr>
          <w:rFonts w:ascii="Times New Roman" w:hAnsi="Times New Roman" w:cs="Times New Roman"/>
          <w:sz w:val="26"/>
          <w:szCs w:val="26"/>
        </w:rPr>
        <w:t>в Организационно-аналитический отдел в установленном порядке;</w:t>
      </w:r>
    </w:p>
    <w:p w:rsidR="001046B6" w:rsidRPr="00EB21FE" w:rsidRDefault="001046B6" w:rsidP="001046B6">
      <w:pPr>
        <w:ind w:firstLine="709"/>
        <w:contextualSpacing/>
        <w:jc w:val="both"/>
        <w:rPr>
          <w:rFonts w:ascii="Times New Roman" w:eastAsia="Calibri" w:hAnsi="Times New Roman" w:cs="Times New Roman"/>
          <w:sz w:val="26"/>
          <w:szCs w:val="26"/>
          <w:lang w:eastAsia="en-US"/>
        </w:rPr>
      </w:pPr>
      <w:r>
        <w:rPr>
          <w:rFonts w:ascii="Times New Roman" w:hAnsi="Times New Roman" w:cs="Times New Roman"/>
          <w:sz w:val="26"/>
          <w:szCs w:val="26"/>
        </w:rPr>
        <w:t>8</w:t>
      </w:r>
      <w:r w:rsidRPr="00EB21FE">
        <w:rPr>
          <w:rFonts w:ascii="Times New Roman" w:hAnsi="Times New Roman" w:cs="Times New Roman"/>
          <w:sz w:val="26"/>
          <w:szCs w:val="26"/>
        </w:rPr>
        <w:t>.36.</w:t>
      </w:r>
      <w:r>
        <w:rPr>
          <w:rFonts w:ascii="Times New Roman" w:hAnsi="Times New Roman" w:cs="Times New Roman"/>
          <w:sz w:val="26"/>
          <w:szCs w:val="26"/>
        </w:rPr>
        <w:t xml:space="preserve"> обеспечивает</w:t>
      </w:r>
      <w:r w:rsidRPr="00EB21FE">
        <w:rPr>
          <w:rFonts w:ascii="Times New Roman" w:hAnsi="Times New Roman" w:cs="Times New Roman"/>
          <w:sz w:val="26"/>
          <w:szCs w:val="26"/>
        </w:rPr>
        <w:t> </w:t>
      </w:r>
      <w:r>
        <w:rPr>
          <w:rFonts w:ascii="Times New Roman" w:eastAsia="Calibri" w:hAnsi="Times New Roman" w:cs="Times New Roman"/>
          <w:sz w:val="26"/>
          <w:szCs w:val="26"/>
        </w:rPr>
        <w:t>осуществление организации</w:t>
      </w:r>
      <w:r w:rsidRPr="00EB21FE">
        <w:rPr>
          <w:rFonts w:ascii="Times New Roman" w:eastAsia="Calibri" w:hAnsi="Times New Roman" w:cs="Times New Roman"/>
          <w:sz w:val="26"/>
          <w:szCs w:val="26"/>
        </w:rPr>
        <w:t xml:space="preserve"> применения мер административной ответственности к должностному лицу объекта контроля, не исполнившему представление и (или) предписание, выданное по результатам контрольного мероприятия, проведенного Отделом;</w:t>
      </w:r>
    </w:p>
    <w:p w:rsidR="001046B6" w:rsidRPr="00EB21FE" w:rsidRDefault="001046B6" w:rsidP="001046B6">
      <w:pPr>
        <w:ind w:firstLine="709"/>
        <w:jc w:val="both"/>
        <w:rPr>
          <w:rFonts w:ascii="Times New Roman" w:eastAsia="Times New Roman" w:hAnsi="Times New Roman" w:cs="Times New Roman"/>
          <w:sz w:val="26"/>
          <w:szCs w:val="26"/>
        </w:rPr>
      </w:pPr>
      <w:r>
        <w:rPr>
          <w:rFonts w:ascii="Times New Roman" w:eastAsia="Calibri" w:hAnsi="Times New Roman" w:cs="Times New Roman"/>
          <w:sz w:val="26"/>
          <w:szCs w:val="26"/>
        </w:rPr>
        <w:t>8</w:t>
      </w:r>
      <w:r w:rsidRPr="00EB21FE">
        <w:rPr>
          <w:rFonts w:ascii="Times New Roman" w:eastAsia="Calibri" w:hAnsi="Times New Roman" w:cs="Times New Roman"/>
          <w:sz w:val="26"/>
          <w:szCs w:val="26"/>
        </w:rPr>
        <w:t xml:space="preserve">.37. </w:t>
      </w:r>
      <w:r w:rsidRPr="00EB21FE">
        <w:rPr>
          <w:rFonts w:ascii="Times New Roman" w:hAnsi="Times New Roman" w:cs="Times New Roman"/>
          <w:sz w:val="26"/>
          <w:szCs w:val="26"/>
        </w:rPr>
        <w:t>обеспечивает в пределах ко</w:t>
      </w:r>
      <w:r>
        <w:rPr>
          <w:rFonts w:ascii="Times New Roman" w:hAnsi="Times New Roman" w:cs="Times New Roman"/>
          <w:sz w:val="26"/>
          <w:szCs w:val="26"/>
        </w:rPr>
        <w:t xml:space="preserve">мпетенции Отдела своевременное </w:t>
      </w:r>
      <w:r w:rsidRPr="00EB21FE">
        <w:rPr>
          <w:rFonts w:ascii="Times New Roman" w:hAnsi="Times New Roman" w:cs="Times New Roman"/>
          <w:sz w:val="26"/>
          <w:szCs w:val="26"/>
        </w:rPr>
        <w:t>и полное рассмотрение обращений гражда</w:t>
      </w:r>
      <w:r>
        <w:rPr>
          <w:rFonts w:ascii="Times New Roman" w:hAnsi="Times New Roman" w:cs="Times New Roman"/>
          <w:sz w:val="26"/>
          <w:szCs w:val="26"/>
        </w:rPr>
        <w:t xml:space="preserve">н и юридических лиц, подготовку </w:t>
      </w:r>
      <w:r w:rsidRPr="00EB21FE">
        <w:rPr>
          <w:rFonts w:ascii="Times New Roman" w:hAnsi="Times New Roman" w:cs="Times New Roman"/>
          <w:sz w:val="26"/>
          <w:szCs w:val="26"/>
        </w:rPr>
        <w:t>ответов на указанные обращения в установленный законодательством Российской Федерации срок;</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.38. осуществляет в пределах компетенции Отдела ведение делопроизводства;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.39. осуществляет внутренний контроль соответствия деятельности Отдела по исполнению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компетенции Отдела;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.40. взаимодействует в пределах компетенции Отдела со структурными подразделениями Управления, центрального аппарата Федерального казначейства, Межрегиональных управлений Федерального казначейства,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.41. осуществляет организацию ведения нормативно-справочной информации, относящейся к функциям Отдела;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.42. осуществляет в соответствии с законодательством Российской Федерации работу по комплектованию, хранению, учету и использованию документов, образовавшихся в ходе деятельности Отдела;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 xml:space="preserve">.43. выполняет мероприятия по </w:t>
      </w:r>
      <w:r>
        <w:rPr>
          <w:rFonts w:ascii="Times New Roman" w:hAnsi="Times New Roman" w:cs="Times New Roman"/>
          <w:sz w:val="26"/>
          <w:szCs w:val="26"/>
        </w:rPr>
        <w:t xml:space="preserve">обеспечению режима секретности </w:t>
      </w:r>
      <w:r w:rsidRPr="00EB21FE">
        <w:rPr>
          <w:rFonts w:ascii="Times New Roman" w:hAnsi="Times New Roman" w:cs="Times New Roman"/>
          <w:sz w:val="26"/>
          <w:szCs w:val="26"/>
        </w:rPr>
        <w:t>в Отделе, а также защите обрабатываемой информации;</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.44. обеспечивает исполнение технологических регламентов Федерального казначейства, относящихся к функциям Отдела;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.45. участвует в мероприятиях мобилизационной подготовки и гражданской обороны Управления;</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.46. обеспечивает соблюдение требований охраны труда и правил противопожарного режима в пределах компетенции Отдела;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lastRenderedPageBreak/>
        <w:t>8</w:t>
      </w:r>
      <w:r w:rsidRPr="00EB21FE">
        <w:rPr>
          <w:rFonts w:ascii="Times New Roman" w:hAnsi="Times New Roman" w:cs="Times New Roman"/>
          <w:sz w:val="26"/>
          <w:szCs w:val="26"/>
        </w:rPr>
        <w:t>.47. обеспечивает в пределах компетенции Отдела наполняемость сайта Управления;</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.48. управляет в установленном порядке внутренними (операционными) казначейскими рисками в пределах компетенции Отдела;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.49. осуществляет подготовку и представление в установленном порядке в ЦАФК справок, отчетов, аналитических документов и иной запрашиваемой информации в пределах компетенции Отдела;</w:t>
      </w:r>
    </w:p>
    <w:p w:rsidR="001046B6" w:rsidRPr="00EB21FE" w:rsidRDefault="001046B6" w:rsidP="001046B6">
      <w:pPr>
        <w:ind w:firstLine="709"/>
        <w:jc w:val="both"/>
        <w:rPr>
          <w:rFonts w:ascii="Times New Roman" w:hAnsi="Times New Roman" w:cs="Times New Roman"/>
          <w:sz w:val="26"/>
          <w:szCs w:val="26"/>
        </w:rPr>
      </w:pPr>
      <w:r>
        <w:rPr>
          <w:rFonts w:ascii="Times New Roman" w:hAnsi="Times New Roman" w:cs="Times New Roman"/>
          <w:sz w:val="26"/>
          <w:szCs w:val="26"/>
        </w:rPr>
        <w:t>8</w:t>
      </w:r>
      <w:r w:rsidRPr="00EB21FE">
        <w:rPr>
          <w:rFonts w:ascii="Times New Roman" w:hAnsi="Times New Roman" w:cs="Times New Roman"/>
          <w:sz w:val="26"/>
          <w:szCs w:val="26"/>
        </w:rPr>
        <w:t>.50. осуществляет иные функции в пределах компетенции Отдела.</w:t>
      </w:r>
    </w:p>
    <w:p w:rsidR="00D250C3" w:rsidRPr="00667351" w:rsidRDefault="00F744B4" w:rsidP="00667351">
      <w:pPr>
        <w:pStyle w:val="22"/>
        <w:shd w:val="clear" w:color="auto" w:fill="auto"/>
        <w:tabs>
          <w:tab w:val="left" w:pos="993"/>
        </w:tabs>
        <w:spacing w:line="240" w:lineRule="auto"/>
        <w:ind w:firstLine="709"/>
        <w:jc w:val="both"/>
        <w:rPr>
          <w:rFonts w:ascii="Times New Roman" w:hAnsi="Times New Roman" w:cs="Times New Roman"/>
          <w:i/>
        </w:rPr>
      </w:pPr>
      <w:r w:rsidRPr="00667351">
        <w:rPr>
          <w:rFonts w:ascii="Times New Roman" w:hAnsi="Times New Roman" w:cs="Times New Roman"/>
        </w:rPr>
        <w:t xml:space="preserve">9. </w:t>
      </w:r>
      <w:r w:rsidR="0079765C" w:rsidRPr="00667351">
        <w:rPr>
          <w:rFonts w:ascii="Times New Roman" w:hAnsi="Times New Roman" w:cs="Times New Roman"/>
        </w:rPr>
        <w:t>В целях исполнения возложенных должностных обязанностей</w:t>
      </w:r>
      <w:r w:rsidR="006C4914" w:rsidRPr="00667351">
        <w:rPr>
          <w:rFonts w:ascii="Times New Roman" w:hAnsi="Times New Roman" w:cs="Times New Roman"/>
        </w:rPr>
        <w:t xml:space="preserve"> заместитель </w:t>
      </w:r>
      <w:r w:rsidR="0079765C" w:rsidRPr="00667351">
        <w:rPr>
          <w:rFonts w:ascii="Times New Roman" w:hAnsi="Times New Roman" w:cs="Times New Roman"/>
        </w:rPr>
        <w:t>начальник</w:t>
      </w:r>
      <w:r w:rsidR="006C4914" w:rsidRPr="00667351">
        <w:rPr>
          <w:rFonts w:ascii="Times New Roman" w:hAnsi="Times New Roman" w:cs="Times New Roman"/>
        </w:rPr>
        <w:t>а</w:t>
      </w:r>
      <w:r w:rsidR="0079765C" w:rsidRPr="00667351">
        <w:rPr>
          <w:rFonts w:ascii="Times New Roman" w:hAnsi="Times New Roman" w:cs="Times New Roman"/>
        </w:rPr>
        <w:t xml:space="preserve"> отдела</w:t>
      </w:r>
      <w:r w:rsidR="0079765C" w:rsidRPr="00667351">
        <w:rPr>
          <w:rFonts w:ascii="Times New Roman" w:eastAsia="Times New Roman" w:hAnsi="Times New Roman" w:cs="Times New Roman"/>
          <w:b/>
          <w:i/>
          <w:color w:val="FF0000"/>
          <w:lang w:bidi="ar-SA"/>
        </w:rPr>
        <w:t xml:space="preserve"> </w:t>
      </w:r>
      <w:r w:rsidR="0079765C" w:rsidRPr="00667351">
        <w:rPr>
          <w:rFonts w:ascii="Times New Roman" w:hAnsi="Times New Roman" w:cs="Times New Roman"/>
        </w:rPr>
        <w:t xml:space="preserve">имеет право: </w:t>
      </w:r>
    </w:p>
    <w:p w:rsidR="00704288" w:rsidRPr="00667351" w:rsidRDefault="00704288" w:rsidP="00667351">
      <w:pPr>
        <w:tabs>
          <w:tab w:val="left" w:leader="underscore" w:pos="0"/>
        </w:tabs>
        <w:ind w:firstLine="709"/>
        <w:jc w:val="both"/>
        <w:rPr>
          <w:rFonts w:ascii="Times New Roman" w:eastAsia="Sylfaen" w:hAnsi="Times New Roman" w:cs="Times New Roman"/>
          <w:sz w:val="26"/>
          <w:szCs w:val="26"/>
        </w:rPr>
      </w:pPr>
      <w:r w:rsidRPr="00667351">
        <w:rPr>
          <w:rFonts w:ascii="Times New Roman" w:eastAsia="Sylfaen" w:hAnsi="Times New Roman" w:cs="Times New Roman"/>
          <w:sz w:val="26"/>
          <w:szCs w:val="26"/>
        </w:rPr>
        <w:t>- проводить совещания, семинары по вопросам, относящимся к компетенции Отдела;</w:t>
      </w:r>
    </w:p>
    <w:p w:rsidR="00704288" w:rsidRPr="00667351" w:rsidRDefault="00704288" w:rsidP="00667351">
      <w:pPr>
        <w:tabs>
          <w:tab w:val="left" w:leader="underscore" w:pos="0"/>
        </w:tabs>
        <w:ind w:firstLine="709"/>
        <w:jc w:val="both"/>
        <w:rPr>
          <w:rFonts w:ascii="Times New Roman" w:eastAsia="Sylfaen" w:hAnsi="Times New Roman" w:cs="Times New Roman"/>
          <w:sz w:val="26"/>
          <w:szCs w:val="26"/>
        </w:rPr>
      </w:pPr>
      <w:r w:rsidRPr="00667351">
        <w:rPr>
          <w:rFonts w:ascii="Times New Roman" w:eastAsia="Sylfaen" w:hAnsi="Times New Roman" w:cs="Times New Roman"/>
          <w:sz w:val="26"/>
          <w:szCs w:val="26"/>
        </w:rPr>
        <w:t xml:space="preserve">- вносить </w:t>
      </w:r>
      <w:r w:rsidR="006547C1">
        <w:rPr>
          <w:rFonts w:ascii="Times New Roman" w:eastAsia="Sylfaen" w:hAnsi="Times New Roman" w:cs="Times New Roman"/>
          <w:sz w:val="26"/>
          <w:szCs w:val="26"/>
        </w:rPr>
        <w:t xml:space="preserve">начальнику отдела </w:t>
      </w:r>
      <w:r w:rsidRPr="00667351">
        <w:rPr>
          <w:rFonts w:ascii="Times New Roman" w:eastAsia="Sylfaen" w:hAnsi="Times New Roman" w:cs="Times New Roman"/>
          <w:sz w:val="26"/>
          <w:szCs w:val="26"/>
        </w:rPr>
        <w:t>предложения по совершенствованию работы Отдела;</w:t>
      </w:r>
    </w:p>
    <w:p w:rsidR="00704288" w:rsidRPr="00667351" w:rsidRDefault="00704288" w:rsidP="00667351">
      <w:pPr>
        <w:tabs>
          <w:tab w:val="left" w:leader="underscore" w:pos="0"/>
        </w:tabs>
        <w:ind w:firstLine="709"/>
        <w:jc w:val="both"/>
        <w:rPr>
          <w:rFonts w:ascii="Times New Roman" w:eastAsia="Sylfaen" w:hAnsi="Times New Roman" w:cs="Times New Roman"/>
          <w:sz w:val="26"/>
          <w:szCs w:val="26"/>
        </w:rPr>
      </w:pPr>
      <w:r w:rsidRPr="00667351">
        <w:rPr>
          <w:rFonts w:ascii="Times New Roman" w:eastAsia="Sylfaen" w:hAnsi="Times New Roman" w:cs="Times New Roman"/>
          <w:sz w:val="26"/>
          <w:szCs w:val="26"/>
        </w:rPr>
        <w:t xml:space="preserve">- при выполнении функций и осуществлении полномочий в установленной сфере деятельности давать поручения сотрудникам Отдела по вопросам, относящимся к компетенции Отдела; </w:t>
      </w:r>
    </w:p>
    <w:p w:rsidR="008D0CCD" w:rsidRPr="00F4448B" w:rsidRDefault="00704288" w:rsidP="00F4448B">
      <w:pPr>
        <w:shd w:val="clear" w:color="auto" w:fill="FFFFFF"/>
        <w:tabs>
          <w:tab w:val="left" w:pos="1609"/>
        </w:tabs>
        <w:autoSpaceDE w:val="0"/>
        <w:autoSpaceDN w:val="0"/>
        <w:adjustRightInd w:val="0"/>
        <w:ind w:firstLine="695"/>
        <w:jc w:val="both"/>
        <w:rPr>
          <w:rFonts w:ascii="Times New Roman" w:hAnsi="Times New Roman" w:cs="Times New Roman"/>
          <w:sz w:val="26"/>
          <w:szCs w:val="26"/>
        </w:rPr>
      </w:pPr>
      <w:r w:rsidRPr="00667351">
        <w:rPr>
          <w:rFonts w:ascii="Times New Roman" w:eastAsia="Sylfaen" w:hAnsi="Times New Roman" w:cs="Times New Roman"/>
          <w:sz w:val="26"/>
          <w:szCs w:val="26"/>
        </w:rPr>
        <w:t>- осуществлять иные полномочия в соответствии с возложенными на Отдел задачами.</w:t>
      </w:r>
    </w:p>
    <w:p w:rsidR="00B06BE3" w:rsidRPr="00667351" w:rsidRDefault="00763CC9" w:rsidP="00667351">
      <w:pPr>
        <w:pStyle w:val="22"/>
        <w:shd w:val="clear" w:color="auto" w:fill="auto"/>
        <w:tabs>
          <w:tab w:val="left" w:leader="underscore" w:pos="0"/>
        </w:tabs>
        <w:spacing w:line="240" w:lineRule="auto"/>
        <w:ind w:firstLine="709"/>
        <w:jc w:val="both"/>
        <w:rPr>
          <w:rFonts w:ascii="Times New Roman" w:hAnsi="Times New Roman" w:cs="Times New Roman"/>
        </w:rPr>
      </w:pPr>
      <w:r w:rsidRPr="00667351">
        <w:rPr>
          <w:rFonts w:ascii="Times New Roman" w:hAnsi="Times New Roman" w:cs="Times New Roman"/>
        </w:rPr>
        <w:t xml:space="preserve">10. </w:t>
      </w:r>
      <w:proofErr w:type="gramStart"/>
      <w:r w:rsidR="006C4914" w:rsidRPr="00667351">
        <w:rPr>
          <w:rFonts w:ascii="Times New Roman" w:hAnsi="Times New Roman" w:cs="Times New Roman"/>
        </w:rPr>
        <w:t>Заместитель начальника</w:t>
      </w:r>
      <w:r w:rsidR="00091F8B" w:rsidRPr="00667351">
        <w:rPr>
          <w:rFonts w:ascii="Times New Roman" w:hAnsi="Times New Roman" w:cs="Times New Roman"/>
        </w:rPr>
        <w:t xml:space="preserve"> отдела</w:t>
      </w:r>
      <w:r w:rsidR="00EA51C1" w:rsidRPr="00667351">
        <w:rPr>
          <w:rFonts w:ascii="Times New Roman" w:hAnsi="Times New Roman" w:cs="Times New Roman"/>
        </w:rPr>
        <w:t xml:space="preserve"> осуществляет иные права и исполняет иные обязанности, предусмотренные законодательством Российской Федерации, Положением о</w:t>
      </w:r>
      <w:r w:rsidR="00DC5D8E" w:rsidRPr="00667351">
        <w:rPr>
          <w:rFonts w:ascii="Times New Roman" w:hAnsi="Times New Roman" w:cs="Times New Roman"/>
        </w:rPr>
        <w:t>б Управлении</w:t>
      </w:r>
      <w:r w:rsidR="00EA51C1" w:rsidRPr="00667351">
        <w:rPr>
          <w:rFonts w:ascii="Times New Roman" w:hAnsi="Times New Roman" w:cs="Times New Roman"/>
        </w:rPr>
        <w:t xml:space="preserve"> Федерально</w:t>
      </w:r>
      <w:r w:rsidR="00DC5D8E" w:rsidRPr="00667351">
        <w:rPr>
          <w:rFonts w:ascii="Times New Roman" w:hAnsi="Times New Roman" w:cs="Times New Roman"/>
        </w:rPr>
        <w:t>го</w:t>
      </w:r>
      <w:r w:rsidR="00EA51C1" w:rsidRPr="00667351">
        <w:rPr>
          <w:rFonts w:ascii="Times New Roman" w:hAnsi="Times New Roman" w:cs="Times New Roman"/>
        </w:rPr>
        <w:t xml:space="preserve"> казначейств</w:t>
      </w:r>
      <w:r w:rsidR="00DC5D8E" w:rsidRPr="00667351">
        <w:rPr>
          <w:rFonts w:ascii="Times New Roman" w:hAnsi="Times New Roman" w:cs="Times New Roman"/>
        </w:rPr>
        <w:t>а по Республике Бурятия</w:t>
      </w:r>
      <w:r w:rsidR="00EA51C1" w:rsidRPr="00667351">
        <w:rPr>
          <w:rFonts w:ascii="Times New Roman" w:hAnsi="Times New Roman" w:cs="Times New Roman"/>
        </w:rPr>
        <w:t xml:space="preserve">, </w:t>
      </w:r>
      <w:r w:rsidR="00CF5F62" w:rsidRPr="00667351">
        <w:rPr>
          <w:rFonts w:ascii="Times New Roman" w:hAnsi="Times New Roman" w:cs="Times New Roman"/>
        </w:rPr>
        <w:t xml:space="preserve">утвержденным приказом Федерального казначейства от 27.12.2013 № 316, </w:t>
      </w:r>
      <w:r w:rsidR="00EA51C1" w:rsidRPr="00667351">
        <w:rPr>
          <w:rFonts w:ascii="Times New Roman" w:hAnsi="Times New Roman" w:cs="Times New Roman"/>
        </w:rPr>
        <w:t>приказами</w:t>
      </w:r>
      <w:r w:rsidR="00091F8B" w:rsidRPr="00667351">
        <w:rPr>
          <w:rFonts w:ascii="Times New Roman" w:hAnsi="Times New Roman" w:cs="Times New Roman"/>
        </w:rPr>
        <w:t xml:space="preserve"> </w:t>
      </w:r>
      <w:r w:rsidR="00EA51C1" w:rsidRPr="00667351">
        <w:rPr>
          <w:rFonts w:ascii="Times New Roman" w:hAnsi="Times New Roman" w:cs="Times New Roman"/>
        </w:rPr>
        <w:t>Федерального казначейства</w:t>
      </w:r>
      <w:r w:rsidR="00DC5D8E" w:rsidRPr="00667351">
        <w:rPr>
          <w:rFonts w:ascii="Times New Roman" w:hAnsi="Times New Roman" w:cs="Times New Roman"/>
        </w:rPr>
        <w:t xml:space="preserve"> </w:t>
      </w:r>
      <w:r w:rsidR="001B084D" w:rsidRPr="00667351">
        <w:rPr>
          <w:rFonts w:ascii="Times New Roman" w:hAnsi="Times New Roman" w:cs="Times New Roman"/>
        </w:rPr>
        <w:t>и иными</w:t>
      </w:r>
      <w:r w:rsidR="00EA51C1" w:rsidRPr="00667351">
        <w:rPr>
          <w:rFonts w:ascii="Times New Roman" w:hAnsi="Times New Roman" w:cs="Times New Roman"/>
        </w:rPr>
        <w:t xml:space="preserve"> нормативными</w:t>
      </w:r>
      <w:r w:rsidR="00091F8B" w:rsidRPr="00667351">
        <w:rPr>
          <w:rFonts w:ascii="Times New Roman" w:hAnsi="Times New Roman" w:cs="Times New Roman"/>
        </w:rPr>
        <w:t xml:space="preserve"> </w:t>
      </w:r>
      <w:r w:rsidR="00EA51C1" w:rsidRPr="00667351">
        <w:rPr>
          <w:rFonts w:ascii="Times New Roman" w:hAnsi="Times New Roman" w:cs="Times New Roman"/>
        </w:rPr>
        <w:t>правовыми актами, предусматривающими осуществление прав и исполнение обязанностей по замещаем</w:t>
      </w:r>
      <w:r w:rsidR="001B084D" w:rsidRPr="00667351">
        <w:rPr>
          <w:rFonts w:ascii="Times New Roman" w:hAnsi="Times New Roman" w:cs="Times New Roman"/>
        </w:rPr>
        <w:t>ой должности гражданской службы.</w:t>
      </w:r>
      <w:proofErr w:type="gramEnd"/>
    </w:p>
    <w:p w:rsidR="00212E7F" w:rsidRPr="00667351" w:rsidRDefault="006A0C4A" w:rsidP="00667351">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667351">
        <w:rPr>
          <w:rFonts w:ascii="Times New Roman" w:eastAsia="Times New Roman" w:hAnsi="Times New Roman" w:cs="Times New Roman"/>
          <w:color w:val="auto"/>
          <w:sz w:val="26"/>
          <w:szCs w:val="26"/>
          <w:lang w:bidi="ar-SA"/>
        </w:rPr>
        <w:t>П</w:t>
      </w:r>
      <w:r w:rsidR="00212E7F" w:rsidRPr="00667351">
        <w:rPr>
          <w:rFonts w:ascii="Times New Roman" w:eastAsia="Times New Roman" w:hAnsi="Times New Roman" w:cs="Times New Roman"/>
          <w:color w:val="auto"/>
          <w:sz w:val="26"/>
          <w:szCs w:val="26"/>
          <w:lang w:bidi="ar-SA"/>
        </w:rPr>
        <w:t>ереч</w:t>
      </w:r>
      <w:r w:rsidRPr="00667351">
        <w:rPr>
          <w:rFonts w:ascii="Times New Roman" w:eastAsia="Times New Roman" w:hAnsi="Times New Roman" w:cs="Times New Roman"/>
          <w:color w:val="auto"/>
          <w:sz w:val="26"/>
          <w:szCs w:val="26"/>
          <w:lang w:bidi="ar-SA"/>
        </w:rPr>
        <w:t>ень</w:t>
      </w:r>
      <w:r w:rsidR="00212E7F" w:rsidRPr="00667351">
        <w:rPr>
          <w:rFonts w:ascii="Times New Roman" w:eastAsia="Times New Roman" w:hAnsi="Times New Roman" w:cs="Times New Roman"/>
          <w:color w:val="auto"/>
          <w:sz w:val="26"/>
          <w:szCs w:val="26"/>
          <w:lang w:bidi="ar-SA"/>
        </w:rPr>
        <w:t xml:space="preserve"> государственных услуг, оказываемых </w:t>
      </w:r>
      <w:r w:rsidR="00637FA1" w:rsidRPr="00667351">
        <w:rPr>
          <w:rFonts w:ascii="Times New Roman" w:hAnsi="Times New Roman" w:cs="Times New Roman"/>
          <w:sz w:val="26"/>
          <w:szCs w:val="26"/>
        </w:rPr>
        <w:t>заместителем начальника</w:t>
      </w:r>
      <w:r w:rsidR="00D313D5" w:rsidRPr="00667351">
        <w:rPr>
          <w:rFonts w:ascii="Times New Roman" w:eastAsia="Times New Roman" w:hAnsi="Times New Roman" w:cs="Times New Roman"/>
          <w:color w:val="auto"/>
          <w:sz w:val="26"/>
          <w:szCs w:val="26"/>
          <w:lang w:bidi="ar-SA"/>
        </w:rPr>
        <w:t xml:space="preserve"> отдела</w:t>
      </w:r>
      <w:r w:rsidR="00763CC9" w:rsidRPr="00667351">
        <w:rPr>
          <w:rFonts w:ascii="Times New Roman" w:eastAsia="Times New Roman" w:hAnsi="Times New Roman" w:cs="Times New Roman"/>
          <w:color w:val="auto"/>
          <w:sz w:val="26"/>
          <w:szCs w:val="26"/>
          <w:lang w:bidi="ar-SA"/>
        </w:rPr>
        <w:t xml:space="preserve"> </w:t>
      </w:r>
      <w:r w:rsidR="00212E7F" w:rsidRPr="00667351">
        <w:rPr>
          <w:rFonts w:ascii="Times New Roman" w:eastAsia="Times New Roman" w:hAnsi="Times New Roman" w:cs="Times New Roman"/>
          <w:color w:val="auto"/>
          <w:sz w:val="26"/>
          <w:szCs w:val="26"/>
          <w:lang w:bidi="ar-SA"/>
        </w:rPr>
        <w:t xml:space="preserve">гражданам и организациям в соответствии с административным регламентом Федерального казначейства,  </w:t>
      </w:r>
      <w:r w:rsidRPr="00667351">
        <w:rPr>
          <w:rFonts w:ascii="Times New Roman" w:eastAsia="Times New Roman" w:hAnsi="Times New Roman" w:cs="Times New Roman"/>
          <w:color w:val="auto"/>
          <w:sz w:val="26"/>
          <w:szCs w:val="26"/>
          <w:lang w:bidi="ar-SA"/>
        </w:rPr>
        <w:t>отсутствует</w:t>
      </w:r>
      <w:r w:rsidR="00212E7F" w:rsidRPr="00667351">
        <w:rPr>
          <w:rFonts w:ascii="Times New Roman" w:eastAsia="Times New Roman" w:hAnsi="Times New Roman" w:cs="Times New Roman"/>
          <w:color w:val="auto"/>
          <w:sz w:val="26"/>
          <w:szCs w:val="26"/>
          <w:lang w:bidi="ar-SA"/>
        </w:rPr>
        <w:t>.</w:t>
      </w:r>
    </w:p>
    <w:p w:rsidR="00691209" w:rsidRPr="00667351" w:rsidRDefault="00CF5F62" w:rsidP="00667351">
      <w:pPr>
        <w:widowControl/>
        <w:autoSpaceDE w:val="0"/>
        <w:autoSpaceDN w:val="0"/>
        <w:adjustRightInd w:val="0"/>
        <w:ind w:firstLine="709"/>
        <w:jc w:val="both"/>
        <w:rPr>
          <w:rFonts w:ascii="Times New Roman" w:hAnsi="Times New Roman" w:cs="Times New Roman"/>
          <w:sz w:val="26"/>
          <w:szCs w:val="26"/>
        </w:rPr>
      </w:pPr>
      <w:r w:rsidRPr="00667351">
        <w:rPr>
          <w:rFonts w:ascii="Times New Roman" w:eastAsia="Times New Roman" w:hAnsi="Times New Roman" w:cs="Times New Roman"/>
          <w:color w:val="auto"/>
          <w:sz w:val="26"/>
          <w:szCs w:val="26"/>
          <w:lang w:bidi="ar-SA"/>
        </w:rPr>
        <w:t>11.</w:t>
      </w:r>
      <w:r w:rsidR="00637FA1" w:rsidRPr="00667351">
        <w:rPr>
          <w:rFonts w:ascii="Times New Roman" w:eastAsia="Times New Roman" w:hAnsi="Times New Roman" w:cs="Times New Roman"/>
          <w:color w:val="auto"/>
          <w:sz w:val="26"/>
          <w:szCs w:val="26"/>
          <w:lang w:bidi="ar-SA"/>
        </w:rPr>
        <w:t xml:space="preserve"> </w:t>
      </w:r>
      <w:r w:rsidR="00637FA1" w:rsidRPr="00667351">
        <w:rPr>
          <w:rFonts w:ascii="Times New Roman" w:hAnsi="Times New Roman" w:cs="Times New Roman"/>
          <w:sz w:val="26"/>
          <w:szCs w:val="26"/>
        </w:rPr>
        <w:t xml:space="preserve">Заместитель начальника </w:t>
      </w:r>
      <w:r w:rsidR="00091F8B" w:rsidRPr="00667351">
        <w:rPr>
          <w:rFonts w:ascii="Times New Roman" w:eastAsia="Times New Roman" w:hAnsi="Times New Roman" w:cs="Times New Roman"/>
          <w:color w:val="auto"/>
          <w:sz w:val="26"/>
          <w:szCs w:val="26"/>
          <w:lang w:bidi="ar-SA"/>
        </w:rPr>
        <w:t>отдела</w:t>
      </w:r>
      <w:r w:rsidR="00EA51C1" w:rsidRPr="00667351">
        <w:rPr>
          <w:rFonts w:ascii="Times New Roman" w:hAnsi="Times New Roman"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84E35" w:rsidRPr="00667351" w:rsidRDefault="00284E35" w:rsidP="00667351">
      <w:pPr>
        <w:pStyle w:val="22"/>
        <w:shd w:val="clear" w:color="auto" w:fill="auto"/>
        <w:spacing w:line="240" w:lineRule="auto"/>
        <w:ind w:firstLine="709"/>
        <w:jc w:val="both"/>
        <w:rPr>
          <w:rFonts w:ascii="Times New Roman" w:hAnsi="Times New Roman" w:cs="Times New Roman"/>
        </w:rPr>
      </w:pPr>
    </w:p>
    <w:p w:rsidR="002B2D24" w:rsidRPr="00667351" w:rsidRDefault="00EA51C1" w:rsidP="00667351">
      <w:pPr>
        <w:pStyle w:val="22"/>
        <w:shd w:val="clear" w:color="auto" w:fill="auto"/>
        <w:tabs>
          <w:tab w:val="left" w:pos="2208"/>
        </w:tabs>
        <w:spacing w:line="240" w:lineRule="auto"/>
        <w:ind w:left="79" w:firstLine="0"/>
        <w:jc w:val="center"/>
        <w:rPr>
          <w:rFonts w:ascii="Times New Roman" w:hAnsi="Times New Roman" w:cs="Times New Roman"/>
          <w:b/>
        </w:rPr>
      </w:pPr>
      <w:r w:rsidRPr="00667351">
        <w:rPr>
          <w:rFonts w:ascii="Times New Roman" w:hAnsi="Times New Roman" w:cs="Times New Roman"/>
          <w:b/>
        </w:rPr>
        <w:t xml:space="preserve">Показатели эффективности и результативности </w:t>
      </w:r>
    </w:p>
    <w:p w:rsidR="00691209" w:rsidRPr="00667351" w:rsidRDefault="00EA51C1" w:rsidP="00667351">
      <w:pPr>
        <w:pStyle w:val="22"/>
        <w:shd w:val="clear" w:color="auto" w:fill="auto"/>
        <w:tabs>
          <w:tab w:val="left" w:pos="2208"/>
        </w:tabs>
        <w:spacing w:line="240" w:lineRule="auto"/>
        <w:ind w:left="79" w:firstLine="0"/>
        <w:jc w:val="center"/>
        <w:rPr>
          <w:rFonts w:ascii="Times New Roman" w:hAnsi="Times New Roman" w:cs="Times New Roman"/>
          <w:b/>
        </w:rPr>
      </w:pPr>
      <w:r w:rsidRPr="00667351">
        <w:rPr>
          <w:rFonts w:ascii="Times New Roman" w:hAnsi="Times New Roman" w:cs="Times New Roman"/>
          <w:b/>
        </w:rPr>
        <w:t>профессиональной служебной деятельности</w:t>
      </w:r>
    </w:p>
    <w:p w:rsidR="00BB721B" w:rsidRPr="00667351" w:rsidRDefault="00BB721B" w:rsidP="00667351">
      <w:pPr>
        <w:pStyle w:val="22"/>
        <w:shd w:val="clear" w:color="auto" w:fill="auto"/>
        <w:tabs>
          <w:tab w:val="left" w:pos="2208"/>
        </w:tabs>
        <w:spacing w:line="240" w:lineRule="auto"/>
        <w:ind w:left="79" w:firstLine="0"/>
        <w:jc w:val="center"/>
        <w:rPr>
          <w:rFonts w:ascii="Times New Roman" w:hAnsi="Times New Roman" w:cs="Times New Roman"/>
          <w:b/>
        </w:rPr>
      </w:pPr>
    </w:p>
    <w:p w:rsidR="00D250C3" w:rsidRPr="00667351" w:rsidRDefault="009E0AB4" w:rsidP="00667351">
      <w:pPr>
        <w:pStyle w:val="22"/>
        <w:shd w:val="clear" w:color="auto" w:fill="auto"/>
        <w:tabs>
          <w:tab w:val="left" w:pos="1262"/>
        </w:tabs>
        <w:spacing w:line="240" w:lineRule="auto"/>
        <w:ind w:firstLine="709"/>
        <w:jc w:val="both"/>
        <w:rPr>
          <w:rFonts w:ascii="Times New Roman" w:hAnsi="Times New Roman" w:cs="Times New Roman"/>
        </w:rPr>
      </w:pPr>
      <w:r w:rsidRPr="00667351">
        <w:rPr>
          <w:rFonts w:ascii="Times New Roman" w:hAnsi="Times New Roman" w:cs="Times New Roman"/>
        </w:rPr>
        <w:t xml:space="preserve">16. </w:t>
      </w:r>
      <w:r w:rsidR="00EA51C1" w:rsidRPr="00667351">
        <w:rPr>
          <w:rFonts w:ascii="Times New Roman" w:hAnsi="Times New Roman" w:cs="Times New Roman"/>
        </w:rPr>
        <w:t>Эффективность и результативность профессиональной служебной</w:t>
      </w:r>
      <w:r w:rsidR="001C7996" w:rsidRPr="00667351">
        <w:rPr>
          <w:rFonts w:ascii="Times New Roman" w:hAnsi="Times New Roman" w:cs="Times New Roman"/>
        </w:rPr>
        <w:t xml:space="preserve"> деятельности </w:t>
      </w:r>
      <w:r w:rsidR="00193E9D" w:rsidRPr="00667351">
        <w:rPr>
          <w:rFonts w:ascii="Times New Roman" w:hAnsi="Times New Roman" w:cs="Times New Roman"/>
        </w:rPr>
        <w:t xml:space="preserve">заместителя начальника </w:t>
      </w:r>
      <w:r w:rsidR="001C7996" w:rsidRPr="00667351">
        <w:rPr>
          <w:rFonts w:ascii="Times New Roman" w:hAnsi="Times New Roman" w:cs="Times New Roman"/>
        </w:rPr>
        <w:t>отдела</w:t>
      </w:r>
      <w:r w:rsidR="001C7996" w:rsidRPr="00667351">
        <w:rPr>
          <w:rFonts w:ascii="Times New Roman" w:eastAsia="Times New Roman" w:hAnsi="Times New Roman" w:cs="Times New Roman"/>
          <w:b/>
          <w:i/>
          <w:color w:val="FF0000"/>
          <w:lang w:bidi="ar-SA"/>
        </w:rPr>
        <w:t xml:space="preserve"> </w:t>
      </w:r>
      <w:r w:rsidR="00EA51C1" w:rsidRPr="00667351">
        <w:rPr>
          <w:rFonts w:ascii="Times New Roman" w:hAnsi="Times New Roman" w:cs="Times New Roman"/>
        </w:rPr>
        <w:t>оценивается по следующим показателям:</w:t>
      </w:r>
    </w:p>
    <w:p w:rsidR="007D4279" w:rsidRPr="00667351" w:rsidRDefault="00F4448B" w:rsidP="00667351">
      <w:pPr>
        <w:pStyle w:val="ConsNonformat"/>
        <w:widowControl/>
        <w:ind w:right="0" w:firstLine="709"/>
        <w:jc w:val="both"/>
        <w:rPr>
          <w:rFonts w:ascii="Times New Roman" w:eastAsia="Sylfaen" w:hAnsi="Times New Roman"/>
          <w:snapToGrid/>
          <w:color w:val="000000"/>
          <w:sz w:val="26"/>
          <w:szCs w:val="26"/>
          <w:lang w:bidi="ru-RU"/>
        </w:rPr>
      </w:pPr>
      <w:r>
        <w:rPr>
          <w:rFonts w:ascii="Times New Roman" w:eastAsia="Sylfaen" w:hAnsi="Times New Roman"/>
          <w:snapToGrid/>
          <w:color w:val="000000"/>
          <w:sz w:val="26"/>
          <w:szCs w:val="26"/>
          <w:lang w:bidi="ru-RU"/>
        </w:rPr>
        <w:t>-</w:t>
      </w:r>
      <w:r w:rsidR="007D4279" w:rsidRPr="00667351">
        <w:rPr>
          <w:rFonts w:ascii="Times New Roman" w:eastAsia="Sylfaen" w:hAnsi="Times New Roman"/>
          <w:snapToGrid/>
          <w:color w:val="000000"/>
          <w:sz w:val="26"/>
          <w:szCs w:val="26"/>
          <w:lang w:bidi="ru-RU"/>
        </w:rPr>
        <w:t xml:space="preserve"> своевременное и качественное выполнение заданий (поручений) руководителя Управления, заместителей руков</w:t>
      </w:r>
      <w:r w:rsidR="00863B59">
        <w:rPr>
          <w:rFonts w:ascii="Times New Roman" w:eastAsia="Sylfaen" w:hAnsi="Times New Roman"/>
          <w:snapToGrid/>
          <w:color w:val="000000"/>
          <w:sz w:val="26"/>
          <w:szCs w:val="26"/>
          <w:lang w:bidi="ru-RU"/>
        </w:rPr>
        <w:t>одителя Управления, начальника О</w:t>
      </w:r>
      <w:r w:rsidR="007D4279" w:rsidRPr="00667351">
        <w:rPr>
          <w:rFonts w:ascii="Times New Roman" w:eastAsia="Sylfaen" w:hAnsi="Times New Roman"/>
          <w:snapToGrid/>
          <w:color w:val="000000"/>
          <w:sz w:val="26"/>
          <w:szCs w:val="26"/>
          <w:lang w:bidi="ru-RU"/>
        </w:rPr>
        <w:t>тдела;</w:t>
      </w:r>
    </w:p>
    <w:p w:rsidR="007D4279" w:rsidRPr="00667351" w:rsidRDefault="007D4279" w:rsidP="00667351">
      <w:pPr>
        <w:pStyle w:val="ConsNonformat"/>
        <w:widowControl/>
        <w:ind w:right="0" w:firstLine="709"/>
        <w:jc w:val="both"/>
        <w:rPr>
          <w:rFonts w:ascii="Times New Roman" w:eastAsia="Sylfaen" w:hAnsi="Times New Roman"/>
          <w:snapToGrid/>
          <w:color w:val="000000"/>
          <w:sz w:val="26"/>
          <w:szCs w:val="26"/>
          <w:lang w:bidi="ru-RU"/>
        </w:rPr>
      </w:pPr>
      <w:r w:rsidRPr="00667351">
        <w:rPr>
          <w:rFonts w:ascii="Times New Roman" w:eastAsia="Sylfaen" w:hAnsi="Times New Roman"/>
          <w:snapToGrid/>
          <w:color w:val="000000"/>
          <w:sz w:val="26"/>
          <w:szCs w:val="26"/>
          <w:lang w:bidi="ru-RU"/>
        </w:rPr>
        <w:t>- отсутствие нарушений по соблюдению порядка ведения делопроизводства;</w:t>
      </w:r>
    </w:p>
    <w:p w:rsidR="007D4279" w:rsidRPr="00667351" w:rsidRDefault="007D4279" w:rsidP="00667351">
      <w:pPr>
        <w:pStyle w:val="ConsNonformat"/>
        <w:widowControl/>
        <w:ind w:right="0" w:firstLine="709"/>
        <w:jc w:val="both"/>
        <w:rPr>
          <w:rFonts w:ascii="Times New Roman" w:eastAsia="Sylfaen" w:hAnsi="Times New Roman"/>
          <w:snapToGrid/>
          <w:color w:val="000000"/>
          <w:sz w:val="26"/>
          <w:szCs w:val="26"/>
          <w:lang w:bidi="ru-RU"/>
        </w:rPr>
      </w:pPr>
      <w:r w:rsidRPr="00667351">
        <w:rPr>
          <w:rFonts w:ascii="Times New Roman" w:eastAsia="Sylfaen" w:hAnsi="Times New Roman"/>
          <w:snapToGrid/>
          <w:color w:val="000000"/>
          <w:sz w:val="26"/>
          <w:szCs w:val="26"/>
          <w:lang w:bidi="ru-RU"/>
        </w:rPr>
        <w:t>- отсутствие нарушений при осуществлении внутреннего контроля соответствия деятельности Отдела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w:t>
      </w:r>
    </w:p>
    <w:p w:rsidR="007D4279" w:rsidRPr="00667351" w:rsidRDefault="007D4279" w:rsidP="00667351">
      <w:pPr>
        <w:pStyle w:val="ConsNonformat"/>
        <w:widowControl/>
        <w:ind w:right="0" w:firstLine="709"/>
        <w:jc w:val="both"/>
        <w:rPr>
          <w:rFonts w:ascii="Times New Roman" w:eastAsia="Sylfaen" w:hAnsi="Times New Roman"/>
          <w:snapToGrid/>
          <w:color w:val="000000"/>
          <w:sz w:val="26"/>
          <w:szCs w:val="26"/>
          <w:lang w:bidi="ru-RU"/>
        </w:rPr>
      </w:pPr>
      <w:r w:rsidRPr="00667351">
        <w:rPr>
          <w:rFonts w:ascii="Times New Roman" w:eastAsia="Sylfaen" w:hAnsi="Times New Roman"/>
          <w:snapToGrid/>
          <w:color w:val="000000"/>
          <w:sz w:val="26"/>
          <w:szCs w:val="26"/>
          <w:lang w:bidi="ru-RU"/>
        </w:rPr>
        <w:t>- соблюдение правил служебного поведения и (или) Служебного распорядка Управления;</w:t>
      </w:r>
    </w:p>
    <w:p w:rsidR="007D4279" w:rsidRPr="00863B59" w:rsidRDefault="007D4279" w:rsidP="00863B59">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eastAsia="Sylfaen" w:hAnsi="Times New Roman"/>
          <w:sz w:val="26"/>
          <w:szCs w:val="26"/>
        </w:rPr>
        <w:t xml:space="preserve">- отсутствие нарушений при осуществлении в  установленном порядке внутреннего государственного финансового </w:t>
      </w:r>
      <w:proofErr w:type="gramStart"/>
      <w:r w:rsidRPr="00667351">
        <w:rPr>
          <w:rFonts w:ascii="Times New Roman" w:eastAsia="Sylfaen" w:hAnsi="Times New Roman"/>
          <w:sz w:val="26"/>
          <w:szCs w:val="26"/>
        </w:rPr>
        <w:t xml:space="preserve">контроля </w:t>
      </w:r>
      <w:r w:rsidR="00863B59">
        <w:rPr>
          <w:rFonts w:ascii="Times New Roman" w:hAnsi="Times New Roman" w:cs="Times New Roman"/>
          <w:color w:val="auto"/>
          <w:sz w:val="26"/>
          <w:szCs w:val="26"/>
          <w:lang w:bidi="ar-SA"/>
        </w:rPr>
        <w:t>за</w:t>
      </w:r>
      <w:proofErr w:type="gramEnd"/>
      <w:r w:rsidR="00863B59">
        <w:rPr>
          <w:rFonts w:ascii="Times New Roman" w:hAnsi="Times New Roman" w:cs="Times New Roman"/>
          <w:color w:val="auto"/>
          <w:sz w:val="26"/>
          <w:szCs w:val="26"/>
          <w:lang w:bidi="ar-SA"/>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государственных (муниципальных) учреждений; за соблюдением положений </w:t>
      </w:r>
      <w:r w:rsidR="00863B59">
        <w:rPr>
          <w:rFonts w:ascii="Times New Roman" w:hAnsi="Times New Roman" w:cs="Times New Roman"/>
          <w:color w:val="auto"/>
          <w:sz w:val="26"/>
          <w:szCs w:val="26"/>
          <w:lang w:bidi="ar-SA"/>
        </w:rPr>
        <w:lastRenderedPageBreak/>
        <w:t xml:space="preserve">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государственных (муниципальных) контрактов;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государственных (муниципальных) контрактов;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государственных (муниципальных) программ, отчетов об исполнении государственных (муниципальных) заданий, отчетов о достижении </w:t>
      </w:r>
      <w:proofErr w:type="gramStart"/>
      <w:r w:rsidR="00863B59">
        <w:rPr>
          <w:rFonts w:ascii="Times New Roman" w:hAnsi="Times New Roman" w:cs="Times New Roman"/>
          <w:color w:val="auto"/>
          <w:sz w:val="26"/>
          <w:szCs w:val="26"/>
          <w:lang w:bidi="ar-SA"/>
        </w:rPr>
        <w:t>значений показателей результативности предоставления средств</w:t>
      </w:r>
      <w:proofErr w:type="gramEnd"/>
      <w:r w:rsidR="00863B59">
        <w:rPr>
          <w:rFonts w:ascii="Times New Roman" w:hAnsi="Times New Roman" w:cs="Times New Roman"/>
          <w:color w:val="auto"/>
          <w:sz w:val="26"/>
          <w:szCs w:val="26"/>
          <w:lang w:bidi="ar-SA"/>
        </w:rPr>
        <w:t xml:space="preserve"> из бюджета; в сфере закупок, </w:t>
      </w:r>
      <w:proofErr w:type="gramStart"/>
      <w:r w:rsidR="00863B59">
        <w:rPr>
          <w:rFonts w:ascii="Times New Roman" w:hAnsi="Times New Roman" w:cs="Times New Roman"/>
          <w:color w:val="auto"/>
          <w:sz w:val="26"/>
          <w:szCs w:val="26"/>
          <w:lang w:bidi="ar-SA"/>
        </w:rPr>
        <w:t>предусмотренный</w:t>
      </w:r>
      <w:proofErr w:type="gramEnd"/>
      <w:r w:rsidR="00863B59">
        <w:rPr>
          <w:rFonts w:ascii="Times New Roman" w:hAnsi="Times New Roman" w:cs="Times New Roman"/>
          <w:color w:val="auto"/>
          <w:sz w:val="26"/>
          <w:szCs w:val="26"/>
          <w:lang w:bidi="ar-SA"/>
        </w:rPr>
        <w:t xml:space="preserve">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Pr="00667351">
        <w:rPr>
          <w:rFonts w:ascii="Times New Roman" w:eastAsia="Sylfaen" w:hAnsi="Times New Roman"/>
          <w:sz w:val="26"/>
          <w:szCs w:val="26"/>
        </w:rPr>
        <w:t>;</w:t>
      </w:r>
    </w:p>
    <w:p w:rsidR="007D4279" w:rsidRPr="00667351" w:rsidRDefault="007D4279" w:rsidP="00667351">
      <w:pPr>
        <w:pStyle w:val="ConsNonformat"/>
        <w:widowControl/>
        <w:ind w:right="0" w:firstLine="709"/>
        <w:jc w:val="both"/>
        <w:rPr>
          <w:rFonts w:ascii="Times New Roman" w:eastAsia="Sylfaen" w:hAnsi="Times New Roman"/>
          <w:snapToGrid/>
          <w:color w:val="000000"/>
          <w:sz w:val="26"/>
          <w:szCs w:val="26"/>
          <w:lang w:bidi="ru-RU"/>
        </w:rPr>
      </w:pPr>
      <w:r w:rsidRPr="00667351">
        <w:rPr>
          <w:rFonts w:ascii="Times New Roman" w:eastAsia="Sylfaen" w:hAnsi="Times New Roman"/>
          <w:snapToGrid/>
          <w:color w:val="000000"/>
          <w:sz w:val="26"/>
          <w:szCs w:val="26"/>
          <w:lang w:bidi="ru-RU"/>
        </w:rPr>
        <w:t>- отсутствие нарушений при осуществлении подготовки процессуальных и иных документов в рамках возбуждения дел об административных правонарушениях, а также при составлении протоколов об административных правонарушениях;</w:t>
      </w:r>
    </w:p>
    <w:p w:rsidR="007D4279" w:rsidRPr="00667351" w:rsidRDefault="007D4279" w:rsidP="00667351">
      <w:pPr>
        <w:ind w:firstLine="709"/>
        <w:jc w:val="both"/>
        <w:rPr>
          <w:rFonts w:ascii="Times New Roman" w:eastAsia="Sylfaen" w:hAnsi="Times New Roman" w:cs="Times New Roman"/>
          <w:sz w:val="26"/>
          <w:szCs w:val="26"/>
        </w:rPr>
      </w:pPr>
      <w:r w:rsidRPr="00667351">
        <w:rPr>
          <w:rFonts w:ascii="Times New Roman" w:eastAsia="Sylfaen" w:hAnsi="Times New Roman" w:cs="Times New Roman"/>
          <w:sz w:val="26"/>
          <w:szCs w:val="26"/>
        </w:rPr>
        <w:t>- отсутствие нарушений при осуществлении мероприятий по повышению эффективности осуществления контроля в социально-экономической сфере и в сфере закупок;</w:t>
      </w:r>
    </w:p>
    <w:p w:rsidR="007D4279" w:rsidRPr="00667351" w:rsidRDefault="007D4279" w:rsidP="00667351">
      <w:pPr>
        <w:pStyle w:val="ConsNonformat"/>
        <w:widowControl/>
        <w:ind w:right="0" w:firstLine="709"/>
        <w:jc w:val="both"/>
        <w:rPr>
          <w:rFonts w:ascii="Times New Roman" w:eastAsia="Sylfaen" w:hAnsi="Times New Roman"/>
          <w:snapToGrid/>
          <w:color w:val="000000"/>
          <w:sz w:val="26"/>
          <w:szCs w:val="26"/>
          <w:lang w:bidi="ru-RU"/>
        </w:rPr>
      </w:pPr>
      <w:r w:rsidRPr="00667351">
        <w:rPr>
          <w:rFonts w:ascii="Times New Roman" w:eastAsia="Sylfaen" w:hAnsi="Times New Roman"/>
          <w:snapToGrid/>
          <w:color w:val="000000"/>
          <w:sz w:val="26"/>
          <w:szCs w:val="26"/>
          <w:lang w:bidi="ru-RU"/>
        </w:rPr>
        <w:t xml:space="preserve">- отсутствие нарушений </w:t>
      </w:r>
      <w:proofErr w:type="gramStart"/>
      <w:r w:rsidRPr="00667351">
        <w:rPr>
          <w:rFonts w:ascii="Times New Roman" w:eastAsia="Sylfaen" w:hAnsi="Times New Roman"/>
          <w:snapToGrid/>
          <w:color w:val="000000"/>
          <w:sz w:val="26"/>
          <w:szCs w:val="26"/>
          <w:lang w:bidi="ru-RU"/>
        </w:rPr>
        <w:t>при осуществлении контроля за поступлением в установленные сроки информации о выполнении обязательных к рассмотрению</w:t>
      </w:r>
      <w:proofErr w:type="gramEnd"/>
      <w:r w:rsidRPr="00667351">
        <w:rPr>
          <w:rFonts w:ascii="Times New Roman" w:eastAsia="Sylfaen" w:hAnsi="Times New Roman"/>
          <w:snapToGrid/>
          <w:color w:val="000000"/>
          <w:sz w:val="26"/>
          <w:szCs w:val="26"/>
          <w:lang w:bidi="ru-RU"/>
        </w:rPr>
        <w:t xml:space="preserve"> представлений и обязательных для исполнения предписаний, за своевременным и полным устранением выявленных финансовых нарушений в финансово-хозяйственной деятельности и  нарушений в сфере закупок проверенных организаций, а также возмещения ими причиненного государству ущерба;</w:t>
      </w:r>
    </w:p>
    <w:p w:rsidR="007D4279" w:rsidRPr="00667351" w:rsidRDefault="007D4279" w:rsidP="00667351">
      <w:pPr>
        <w:pStyle w:val="ConsNonformat"/>
        <w:widowControl/>
        <w:ind w:right="0" w:firstLine="709"/>
        <w:jc w:val="both"/>
        <w:rPr>
          <w:rFonts w:ascii="Times New Roman" w:eastAsia="Sylfaen" w:hAnsi="Times New Roman"/>
          <w:snapToGrid/>
          <w:color w:val="000000"/>
          <w:sz w:val="26"/>
          <w:szCs w:val="26"/>
          <w:lang w:bidi="ru-RU"/>
        </w:rPr>
      </w:pPr>
      <w:r w:rsidRPr="00667351">
        <w:rPr>
          <w:rFonts w:ascii="Times New Roman" w:eastAsia="Sylfaen" w:hAnsi="Times New Roman"/>
          <w:snapToGrid/>
          <w:color w:val="000000"/>
          <w:sz w:val="26"/>
          <w:szCs w:val="26"/>
          <w:lang w:bidi="ru-RU"/>
        </w:rPr>
        <w:t xml:space="preserve">- осуществление </w:t>
      </w:r>
      <w:proofErr w:type="gramStart"/>
      <w:r w:rsidRPr="00667351">
        <w:rPr>
          <w:rFonts w:ascii="Times New Roman" w:eastAsia="Sylfaen" w:hAnsi="Times New Roman"/>
          <w:snapToGrid/>
          <w:color w:val="000000"/>
          <w:sz w:val="26"/>
          <w:szCs w:val="26"/>
          <w:lang w:bidi="ru-RU"/>
        </w:rPr>
        <w:t>контроля за</w:t>
      </w:r>
      <w:proofErr w:type="gramEnd"/>
      <w:r w:rsidRPr="00667351">
        <w:rPr>
          <w:rFonts w:ascii="Times New Roman" w:eastAsia="Sylfaen" w:hAnsi="Times New Roman"/>
          <w:snapToGrid/>
          <w:color w:val="000000"/>
          <w:sz w:val="26"/>
          <w:szCs w:val="26"/>
          <w:lang w:bidi="ru-RU"/>
        </w:rPr>
        <w:t xml:space="preserve"> поступлением в установленные сроки информации о выполнении обязательных к рассмотрению представлений и обязательных для исполнения предписаний, за своевременным и полным устранением выявленных финансовых нарушений в финансово-хозяйственной деятельности и нарушений в сфере закупок проверенных организаций,  а также возмещения ими причиненного государству ущерба;</w:t>
      </w:r>
    </w:p>
    <w:p w:rsidR="002D131D" w:rsidRDefault="007D4279" w:rsidP="000E27CF">
      <w:pPr>
        <w:pStyle w:val="22"/>
        <w:shd w:val="clear" w:color="auto" w:fill="auto"/>
        <w:spacing w:line="240" w:lineRule="auto"/>
        <w:ind w:right="45" w:firstLine="709"/>
        <w:jc w:val="both"/>
        <w:rPr>
          <w:rFonts w:ascii="Times New Roman" w:hAnsi="Times New Roman" w:cs="Times New Roman"/>
        </w:rPr>
      </w:pPr>
      <w:r w:rsidRPr="00667351">
        <w:rPr>
          <w:rFonts w:ascii="Times New Roman" w:hAnsi="Times New Roman" w:cs="Times New Roman"/>
        </w:rPr>
        <w:t>- отсутствие нарушений при исполнении иных обязанностей в соответствии с должностным регламентом.</w:t>
      </w:r>
    </w:p>
    <w:sectPr w:rsidR="002D131D" w:rsidSect="00056B8F">
      <w:headerReference w:type="even" r:id="rId34"/>
      <w:headerReference w:type="default" r:id="rId35"/>
      <w:headerReference w:type="first" r:id="rId36"/>
      <w:pgSz w:w="11900" w:h="16840"/>
      <w:pgMar w:top="1134" w:right="567" w:bottom="1134" w:left="1134"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888" w:rsidRDefault="00885888">
      <w:r>
        <w:separator/>
      </w:r>
    </w:p>
  </w:endnote>
  <w:endnote w:type="continuationSeparator" w:id="0">
    <w:p w:rsidR="00885888" w:rsidRDefault="0088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888" w:rsidRDefault="00885888">
      <w:r>
        <w:separator/>
      </w:r>
    </w:p>
  </w:footnote>
  <w:footnote w:type="continuationSeparator" w:id="0">
    <w:p w:rsidR="00885888" w:rsidRDefault="00885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B59" w:rsidRDefault="00863B59">
    <w:pPr>
      <w:rPr>
        <w:sz w:val="2"/>
        <w:szCs w:val="2"/>
      </w:rPr>
    </w:pPr>
    <w:r>
      <w:rPr>
        <w:noProof/>
        <w:lang w:bidi="ar-SA"/>
      </w:rPr>
      <mc:AlternateContent>
        <mc:Choice Requires="wps">
          <w:drawing>
            <wp:anchor distT="0" distB="0" distL="63500" distR="63500" simplePos="0" relativeHeight="314572418" behindDoc="1" locked="0" layoutInCell="1" allowOverlap="1" wp14:anchorId="503465BF" wp14:editId="05303279">
              <wp:simplePos x="0" y="0"/>
              <wp:positionH relativeFrom="page">
                <wp:posOffset>3935095</wp:posOffset>
              </wp:positionH>
              <wp:positionV relativeFrom="page">
                <wp:posOffset>403225</wp:posOffset>
              </wp:positionV>
              <wp:extent cx="127635" cy="167005"/>
              <wp:effectExtent l="1270" t="3175"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3B59" w:rsidRDefault="00863B59">
                          <w:pPr>
                            <w:pStyle w:val="a8"/>
                            <w:shd w:val="clear" w:color="auto" w:fill="auto"/>
                            <w:spacing w:line="240" w:lineRule="auto"/>
                          </w:pPr>
                          <w:r>
                            <w:fldChar w:fldCharType="begin"/>
                          </w:r>
                          <w:r>
                            <w:instrText xml:space="preserve"> PAGE \* MERGEFORMAT </w:instrText>
                          </w:r>
                          <w:r>
                            <w:fldChar w:fldCharType="separate"/>
                          </w:r>
                          <w:r w:rsidRPr="00A742CD">
                            <w:rPr>
                              <w:rStyle w:val="a9"/>
                              <w:noProof/>
                            </w:rPr>
                            <w:t>20</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85pt;margin-top:31.75pt;width:10.05pt;height:13.1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cRzqQIAAKY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" filled="f" stroked="f">
              <v:textbox style="mso-fit-shape-to-text:t" inset="0,0,0,0">
                <w:txbxContent>
                  <w:p w:rsidR="00863B59" w:rsidRDefault="00863B59">
                    <w:pPr>
                      <w:pStyle w:val="a8"/>
                      <w:shd w:val="clear" w:color="auto" w:fill="auto"/>
                      <w:spacing w:line="240" w:lineRule="auto"/>
                    </w:pPr>
                    <w:r>
                      <w:fldChar w:fldCharType="begin"/>
                    </w:r>
                    <w:r>
                      <w:instrText xml:space="preserve"> PAGE \* MERGEFORMAT </w:instrText>
                    </w:r>
                    <w:r>
                      <w:fldChar w:fldCharType="separate"/>
                    </w:r>
                    <w:r w:rsidRPr="00A742CD">
                      <w:rPr>
                        <w:rStyle w:val="a9"/>
                        <w:noProof/>
                      </w:rPr>
                      <w:t>20</w:t>
                    </w:r>
                    <w:r>
                      <w:rPr>
                        <w:rStyle w:val="a9"/>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215437"/>
      <w:docPartObj>
        <w:docPartGallery w:val="Page Numbers (Top of Page)"/>
        <w:docPartUnique/>
      </w:docPartObj>
    </w:sdtPr>
    <w:sdtEndPr/>
    <w:sdtContent>
      <w:p w:rsidR="00863B59" w:rsidRDefault="00863B59">
        <w:pPr>
          <w:pStyle w:val="af5"/>
          <w:jc w:val="center"/>
        </w:pPr>
      </w:p>
      <w:p w:rsidR="00863B59" w:rsidRDefault="00863B59">
        <w:pPr>
          <w:pStyle w:val="af5"/>
          <w:jc w:val="center"/>
        </w:pPr>
      </w:p>
      <w:p w:rsidR="00863B59" w:rsidRDefault="00863B59">
        <w:pPr>
          <w:pStyle w:val="af5"/>
          <w:jc w:val="center"/>
        </w:pPr>
        <w:r>
          <w:fldChar w:fldCharType="begin"/>
        </w:r>
        <w:r>
          <w:instrText>PAGE   \* MERGEFORMAT</w:instrText>
        </w:r>
        <w:r>
          <w:fldChar w:fldCharType="separate"/>
        </w:r>
        <w:r w:rsidR="00EE11E9">
          <w:rPr>
            <w:noProof/>
          </w:rPr>
          <w:t>14</w:t>
        </w:r>
        <w:r>
          <w:fldChar w:fldCharType="end"/>
        </w:r>
      </w:p>
    </w:sdtContent>
  </w:sdt>
  <w:p w:rsidR="00863B59" w:rsidRDefault="00863B59">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B59" w:rsidRDefault="00863B59">
    <w:pPr>
      <w:rPr>
        <w:sz w:val="2"/>
        <w:szCs w:val="2"/>
      </w:rPr>
    </w:pPr>
    <w:r>
      <w:rPr>
        <w:noProof/>
        <w:lang w:bidi="ar-SA"/>
      </w:rPr>
      <mc:AlternateContent>
        <mc:Choice Requires="wps">
          <w:drawing>
            <wp:anchor distT="0" distB="0" distL="63500" distR="63500" simplePos="0" relativeHeight="314572420" behindDoc="1" locked="0" layoutInCell="1" allowOverlap="1" wp14:anchorId="250CF685" wp14:editId="7D5A0662">
              <wp:simplePos x="0" y="0"/>
              <wp:positionH relativeFrom="page">
                <wp:posOffset>3989705</wp:posOffset>
              </wp:positionH>
              <wp:positionV relativeFrom="page">
                <wp:posOffset>342265</wp:posOffset>
              </wp:positionV>
              <wp:extent cx="64135" cy="167005"/>
              <wp:effectExtent l="0" t="0" r="635"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3B59" w:rsidRDefault="00863B59">
                          <w:pPr>
                            <w:pStyle w:val="a8"/>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14.15pt;margin-top:26.95pt;width:5.05pt;height:13.1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" filled="f" stroked="f">
              <v:textbox style="mso-fit-shape-to-text:t" inset="0,0,0,0">
                <w:txbxContent>
                  <w:p w:rsidR="00863B59" w:rsidRDefault="00863B59">
                    <w:pPr>
                      <w:pStyle w:val="a8"/>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A44FC"/>
    <w:multiLevelType w:val="multilevel"/>
    <w:tmpl w:val="5BF091A4"/>
    <w:lvl w:ilvl="0">
      <w:start w:val="2013"/>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780A64"/>
    <w:multiLevelType w:val="hybridMultilevel"/>
    <w:tmpl w:val="7368E9D6"/>
    <w:lvl w:ilvl="0" w:tplc="7DAEF77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874551"/>
    <w:multiLevelType w:val="hybridMultilevel"/>
    <w:tmpl w:val="9A4E3792"/>
    <w:lvl w:ilvl="0" w:tplc="BFACC46E">
      <w:start w:val="10"/>
      <w:numFmt w:val="decimal"/>
      <w:lvlText w:val="%1."/>
      <w:lvlJc w:val="left"/>
      <w:pPr>
        <w:ind w:left="720" w:hanging="360"/>
      </w:pPr>
      <w:rPr>
        <w:rFonts w:ascii="Times New Roman" w:eastAsia="Times New Roman" w:hAnsi="Times New Roman" w:cs="Times New Roman" w:hint="default"/>
        <w:b/>
        <w:color w:val="FF0000"/>
        <w:sz w:val="28"/>
      </w:rPr>
    </w:lvl>
    <w:lvl w:ilvl="1" w:tplc="45460902">
      <w:start w:val="7"/>
      <w:numFmt w:val="upperRoman"/>
      <w:lvlText w:val="%2."/>
      <w:lvlJc w:val="left"/>
      <w:pPr>
        <w:ind w:left="1800" w:hanging="72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DD1A50"/>
    <w:multiLevelType w:val="multilevel"/>
    <w:tmpl w:val="40F6779E"/>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1B6072"/>
    <w:multiLevelType w:val="hybridMultilevel"/>
    <w:tmpl w:val="28521DCA"/>
    <w:lvl w:ilvl="0" w:tplc="2D2AEA54">
      <w:start w:val="1"/>
      <w:numFmt w:val="upperRoman"/>
      <w:lvlText w:val="%1."/>
      <w:lvlJc w:val="left"/>
      <w:pPr>
        <w:ind w:left="800" w:hanging="72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5">
    <w:nsid w:val="2CAE496B"/>
    <w:multiLevelType w:val="multilevel"/>
    <w:tmpl w:val="A612A4A2"/>
    <w:lvl w:ilvl="0">
      <w:start w:val="2"/>
      <w:numFmt w:val="decimal"/>
      <w:lvlText w:val="%1."/>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321BC8"/>
    <w:multiLevelType w:val="multilevel"/>
    <w:tmpl w:val="1B8AEB8E"/>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9868AE"/>
    <w:multiLevelType w:val="multilevel"/>
    <w:tmpl w:val="2D9293C2"/>
    <w:lvl w:ilvl="0">
      <w:start w:val="2"/>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6B5BE8"/>
    <w:multiLevelType w:val="multilevel"/>
    <w:tmpl w:val="A612A4A2"/>
    <w:lvl w:ilvl="0">
      <w:start w:val="2"/>
      <w:numFmt w:val="decimal"/>
      <w:lvlText w:val="%1."/>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EF3AC8"/>
    <w:multiLevelType w:val="hybridMultilevel"/>
    <w:tmpl w:val="201AE30E"/>
    <w:lvl w:ilvl="0" w:tplc="136EB720">
      <w:start w:val="12"/>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4E1BBF"/>
    <w:multiLevelType w:val="multilevel"/>
    <w:tmpl w:val="26B2EEC6"/>
    <w:lvl w:ilvl="0">
      <w:start w:val="7"/>
      <w:numFmt w:val="decimal"/>
      <w:lvlText w:val="%1."/>
      <w:lvlJc w:val="left"/>
      <w:pPr>
        <w:ind w:left="645" w:hanging="645"/>
      </w:pPr>
      <w:rPr>
        <w:rFonts w:hint="default"/>
      </w:rPr>
    </w:lvl>
    <w:lvl w:ilvl="1">
      <w:start w:val="8"/>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1">
    <w:nsid w:val="48785C3C"/>
    <w:multiLevelType w:val="multilevel"/>
    <w:tmpl w:val="F648D2AE"/>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571"/>
        </w:tabs>
        <w:ind w:left="171" w:firstLine="680"/>
      </w:pPr>
      <w:rPr>
        <w:rFonts w:hint="default"/>
        <w:i w:val="0"/>
      </w:rPr>
    </w:lvl>
    <w:lvl w:ilvl="2">
      <w:start w:val="1"/>
      <w:numFmt w:val="decimal"/>
      <w:lvlText w:val="%1.%2.%3."/>
      <w:lvlJc w:val="left"/>
      <w:pPr>
        <w:tabs>
          <w:tab w:val="num" w:pos="3113"/>
        </w:tabs>
        <w:ind w:left="3113" w:hanging="1695"/>
      </w:pPr>
      <w:rPr>
        <w:rFonts w:hint="default"/>
      </w:rPr>
    </w:lvl>
    <w:lvl w:ilvl="3">
      <w:start w:val="1"/>
      <w:numFmt w:val="decimal"/>
      <w:lvlText w:val="%1.%2.%3.%4."/>
      <w:lvlJc w:val="left"/>
      <w:pPr>
        <w:tabs>
          <w:tab w:val="num" w:pos="3822"/>
        </w:tabs>
        <w:ind w:left="3822" w:hanging="1695"/>
      </w:pPr>
      <w:rPr>
        <w:rFonts w:hint="default"/>
      </w:rPr>
    </w:lvl>
    <w:lvl w:ilvl="4">
      <w:start w:val="1"/>
      <w:numFmt w:val="decimal"/>
      <w:lvlText w:val="%1.%2.%3.%4.%5."/>
      <w:lvlJc w:val="left"/>
      <w:pPr>
        <w:tabs>
          <w:tab w:val="num" w:pos="4531"/>
        </w:tabs>
        <w:ind w:left="4531" w:hanging="1695"/>
      </w:pPr>
      <w:rPr>
        <w:rFonts w:hint="default"/>
      </w:rPr>
    </w:lvl>
    <w:lvl w:ilvl="5">
      <w:start w:val="1"/>
      <w:numFmt w:val="decimal"/>
      <w:lvlText w:val="%1.%2.%3.%4.%5.%6."/>
      <w:lvlJc w:val="left"/>
      <w:pPr>
        <w:tabs>
          <w:tab w:val="num" w:pos="5240"/>
        </w:tabs>
        <w:ind w:left="5240" w:hanging="1695"/>
      </w:pPr>
      <w:rPr>
        <w:rFonts w:hint="default"/>
      </w:rPr>
    </w:lvl>
    <w:lvl w:ilvl="6">
      <w:start w:val="1"/>
      <w:numFmt w:val="decimal"/>
      <w:lvlText w:val="%1.%2.%3.%4.%5.%6.%7."/>
      <w:lvlJc w:val="left"/>
      <w:pPr>
        <w:tabs>
          <w:tab w:val="num" w:pos="5949"/>
        </w:tabs>
        <w:ind w:left="5949" w:hanging="1695"/>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4D4876EA"/>
    <w:multiLevelType w:val="multilevel"/>
    <w:tmpl w:val="6F1E4318"/>
    <w:lvl w:ilvl="0">
      <w:start w:val="7"/>
      <w:numFmt w:val="decimal"/>
      <w:lvlText w:val="%1"/>
      <w:lvlJc w:val="left"/>
      <w:pPr>
        <w:ind w:left="360" w:hanging="360"/>
      </w:pPr>
      <w:rPr>
        <w:rFonts w:ascii="Times New Roman" w:eastAsia="Times New Roman" w:hAnsi="Times New Roman" w:cs="Times New Roman" w:hint="default"/>
        <w:color w:val="FF0000"/>
      </w:rPr>
    </w:lvl>
    <w:lvl w:ilvl="1">
      <w:start w:val="1"/>
      <w:numFmt w:val="decimal"/>
      <w:lvlText w:val="%1.%2"/>
      <w:lvlJc w:val="left"/>
      <w:pPr>
        <w:ind w:left="1211" w:hanging="360"/>
      </w:pPr>
      <w:rPr>
        <w:rFonts w:ascii="Times New Roman" w:eastAsia="Times New Roman" w:hAnsi="Times New Roman" w:cs="Times New Roman" w:hint="default"/>
        <w:color w:val="FF0000"/>
      </w:rPr>
    </w:lvl>
    <w:lvl w:ilvl="2">
      <w:start w:val="1"/>
      <w:numFmt w:val="decimal"/>
      <w:lvlText w:val="%1.%2.%3"/>
      <w:lvlJc w:val="left"/>
      <w:pPr>
        <w:ind w:left="2422" w:hanging="720"/>
      </w:pPr>
      <w:rPr>
        <w:rFonts w:ascii="Times New Roman" w:eastAsia="Times New Roman" w:hAnsi="Times New Roman" w:cs="Times New Roman" w:hint="default"/>
        <w:color w:val="FF0000"/>
      </w:rPr>
    </w:lvl>
    <w:lvl w:ilvl="3">
      <w:start w:val="1"/>
      <w:numFmt w:val="decimal"/>
      <w:lvlText w:val="%1.%2.%3.%4"/>
      <w:lvlJc w:val="left"/>
      <w:pPr>
        <w:ind w:left="3273" w:hanging="720"/>
      </w:pPr>
      <w:rPr>
        <w:rFonts w:ascii="Times New Roman" w:eastAsia="Times New Roman" w:hAnsi="Times New Roman" w:cs="Times New Roman" w:hint="default"/>
        <w:color w:val="FF0000"/>
      </w:rPr>
    </w:lvl>
    <w:lvl w:ilvl="4">
      <w:start w:val="1"/>
      <w:numFmt w:val="decimal"/>
      <w:lvlText w:val="%1.%2.%3.%4.%5"/>
      <w:lvlJc w:val="left"/>
      <w:pPr>
        <w:ind w:left="4484" w:hanging="1080"/>
      </w:pPr>
      <w:rPr>
        <w:rFonts w:ascii="Times New Roman" w:eastAsia="Times New Roman" w:hAnsi="Times New Roman" w:cs="Times New Roman" w:hint="default"/>
        <w:color w:val="FF0000"/>
      </w:rPr>
    </w:lvl>
    <w:lvl w:ilvl="5">
      <w:start w:val="1"/>
      <w:numFmt w:val="decimal"/>
      <w:lvlText w:val="%1.%2.%3.%4.%5.%6"/>
      <w:lvlJc w:val="left"/>
      <w:pPr>
        <w:ind w:left="5695" w:hanging="1440"/>
      </w:pPr>
      <w:rPr>
        <w:rFonts w:ascii="Times New Roman" w:eastAsia="Times New Roman" w:hAnsi="Times New Roman" w:cs="Times New Roman" w:hint="default"/>
        <w:color w:val="FF0000"/>
      </w:rPr>
    </w:lvl>
    <w:lvl w:ilvl="6">
      <w:start w:val="1"/>
      <w:numFmt w:val="decimal"/>
      <w:lvlText w:val="%1.%2.%3.%4.%5.%6.%7"/>
      <w:lvlJc w:val="left"/>
      <w:pPr>
        <w:ind w:left="6546" w:hanging="1440"/>
      </w:pPr>
      <w:rPr>
        <w:rFonts w:ascii="Times New Roman" w:eastAsia="Times New Roman" w:hAnsi="Times New Roman" w:cs="Times New Roman" w:hint="default"/>
        <w:color w:val="FF0000"/>
      </w:rPr>
    </w:lvl>
    <w:lvl w:ilvl="7">
      <w:start w:val="1"/>
      <w:numFmt w:val="decimal"/>
      <w:lvlText w:val="%1.%2.%3.%4.%5.%6.%7.%8"/>
      <w:lvlJc w:val="left"/>
      <w:pPr>
        <w:ind w:left="7757" w:hanging="1800"/>
      </w:pPr>
      <w:rPr>
        <w:rFonts w:ascii="Times New Roman" w:eastAsia="Times New Roman" w:hAnsi="Times New Roman" w:cs="Times New Roman" w:hint="default"/>
        <w:color w:val="FF0000"/>
      </w:rPr>
    </w:lvl>
    <w:lvl w:ilvl="8">
      <w:start w:val="1"/>
      <w:numFmt w:val="decimal"/>
      <w:lvlText w:val="%1.%2.%3.%4.%5.%6.%7.%8.%9"/>
      <w:lvlJc w:val="left"/>
      <w:pPr>
        <w:ind w:left="8608" w:hanging="1800"/>
      </w:pPr>
      <w:rPr>
        <w:rFonts w:ascii="Times New Roman" w:eastAsia="Times New Roman" w:hAnsi="Times New Roman" w:cs="Times New Roman" w:hint="default"/>
        <w:color w:val="FF0000"/>
      </w:rPr>
    </w:lvl>
  </w:abstractNum>
  <w:abstractNum w:abstractNumId="13">
    <w:nsid w:val="4DD17D60"/>
    <w:multiLevelType w:val="hybridMultilevel"/>
    <w:tmpl w:val="201AE30E"/>
    <w:lvl w:ilvl="0" w:tplc="136EB720">
      <w:start w:val="12"/>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80734C"/>
    <w:multiLevelType w:val="hybridMultilevel"/>
    <w:tmpl w:val="22F4636E"/>
    <w:lvl w:ilvl="0" w:tplc="206C4B68">
      <w:start w:val="4"/>
      <w:numFmt w:val="upperRoman"/>
      <w:lvlText w:val="%1."/>
      <w:lvlJc w:val="left"/>
      <w:pPr>
        <w:ind w:left="740" w:hanging="72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5">
    <w:nsid w:val="7BBA6490"/>
    <w:multiLevelType w:val="multilevel"/>
    <w:tmpl w:val="5CEEACE8"/>
    <w:lvl w:ilvl="0">
      <w:start w:val="7"/>
      <w:numFmt w:val="decimal"/>
      <w:lvlText w:val="%1."/>
      <w:lvlJc w:val="left"/>
      <w:pPr>
        <w:ind w:left="675" w:hanging="675"/>
      </w:pPr>
      <w:rPr>
        <w:rFonts w:hint="default"/>
        <w:i w:val="0"/>
      </w:rPr>
    </w:lvl>
    <w:lvl w:ilvl="1">
      <w:start w:val="8"/>
      <w:numFmt w:val="decimal"/>
      <w:lvlText w:val="%1.%2."/>
      <w:lvlJc w:val="left"/>
      <w:pPr>
        <w:ind w:left="1145" w:hanging="720"/>
      </w:pPr>
      <w:rPr>
        <w:rFonts w:hint="default"/>
        <w:i w:val="0"/>
      </w:rPr>
    </w:lvl>
    <w:lvl w:ilvl="2">
      <w:start w:val="9"/>
      <w:numFmt w:val="decimal"/>
      <w:lvlText w:val="%1.%2.%3."/>
      <w:lvlJc w:val="left"/>
      <w:pPr>
        <w:ind w:left="1570" w:hanging="720"/>
      </w:pPr>
      <w:rPr>
        <w:rFonts w:hint="default"/>
        <w:i w:val="0"/>
      </w:rPr>
    </w:lvl>
    <w:lvl w:ilvl="3">
      <w:start w:val="1"/>
      <w:numFmt w:val="decimal"/>
      <w:lvlText w:val="%1.%2.%3.%4."/>
      <w:lvlJc w:val="left"/>
      <w:pPr>
        <w:ind w:left="2355" w:hanging="108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565" w:hanging="1440"/>
      </w:pPr>
      <w:rPr>
        <w:rFonts w:hint="default"/>
        <w:i w:val="0"/>
      </w:rPr>
    </w:lvl>
    <w:lvl w:ilvl="6">
      <w:start w:val="1"/>
      <w:numFmt w:val="decimal"/>
      <w:lvlText w:val="%1.%2.%3.%4.%5.%6.%7."/>
      <w:lvlJc w:val="left"/>
      <w:pPr>
        <w:ind w:left="4350" w:hanging="1800"/>
      </w:pPr>
      <w:rPr>
        <w:rFonts w:hint="default"/>
        <w:i w:val="0"/>
      </w:rPr>
    </w:lvl>
    <w:lvl w:ilvl="7">
      <w:start w:val="1"/>
      <w:numFmt w:val="decimal"/>
      <w:lvlText w:val="%1.%2.%3.%4.%5.%6.%7.%8."/>
      <w:lvlJc w:val="left"/>
      <w:pPr>
        <w:ind w:left="4775" w:hanging="1800"/>
      </w:pPr>
      <w:rPr>
        <w:rFonts w:hint="default"/>
        <w:i w:val="0"/>
      </w:rPr>
    </w:lvl>
    <w:lvl w:ilvl="8">
      <w:start w:val="1"/>
      <w:numFmt w:val="decimal"/>
      <w:lvlText w:val="%1.%2.%3.%4.%5.%6.%7.%8.%9."/>
      <w:lvlJc w:val="left"/>
      <w:pPr>
        <w:ind w:left="5560" w:hanging="2160"/>
      </w:pPr>
      <w:rPr>
        <w:rFonts w:hint="default"/>
        <w:i w:val="0"/>
      </w:rPr>
    </w:lvl>
  </w:abstractNum>
  <w:num w:numId="1">
    <w:abstractNumId w:val="6"/>
  </w:num>
  <w:num w:numId="2">
    <w:abstractNumId w:val="3"/>
  </w:num>
  <w:num w:numId="3">
    <w:abstractNumId w:val="8"/>
  </w:num>
  <w:num w:numId="4">
    <w:abstractNumId w:val="0"/>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5"/>
  </w:num>
  <w:num w:numId="8">
    <w:abstractNumId w:val="4"/>
  </w:num>
  <w:num w:numId="9">
    <w:abstractNumId w:val="2"/>
  </w:num>
  <w:num w:numId="10">
    <w:abstractNumId w:val="9"/>
  </w:num>
  <w:num w:numId="11">
    <w:abstractNumId w:val="12"/>
  </w:num>
  <w:num w:numId="12">
    <w:abstractNumId w:val="7"/>
  </w:num>
  <w:num w:numId="13">
    <w:abstractNumId w:val="5"/>
  </w:num>
  <w:num w:numId="14">
    <w:abstractNumId w:val="13"/>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209"/>
    <w:rsid w:val="000020BA"/>
    <w:rsid w:val="00020F72"/>
    <w:rsid w:val="0003083C"/>
    <w:rsid w:val="00037527"/>
    <w:rsid w:val="00040D86"/>
    <w:rsid w:val="000465EC"/>
    <w:rsid w:val="00056B8F"/>
    <w:rsid w:val="00080333"/>
    <w:rsid w:val="000842AB"/>
    <w:rsid w:val="0009121C"/>
    <w:rsid w:val="00091F8B"/>
    <w:rsid w:val="000C2A31"/>
    <w:rsid w:val="000E27CF"/>
    <w:rsid w:val="000F7936"/>
    <w:rsid w:val="001046B6"/>
    <w:rsid w:val="001542C3"/>
    <w:rsid w:val="00193E9D"/>
    <w:rsid w:val="001B084D"/>
    <w:rsid w:val="001C3627"/>
    <w:rsid w:val="001C3DD2"/>
    <w:rsid w:val="001C7996"/>
    <w:rsid w:val="0020716D"/>
    <w:rsid w:val="002114CB"/>
    <w:rsid w:val="00212E7F"/>
    <w:rsid w:val="00220DC8"/>
    <w:rsid w:val="0025357E"/>
    <w:rsid w:val="00284E35"/>
    <w:rsid w:val="002A2A06"/>
    <w:rsid w:val="002B178B"/>
    <w:rsid w:val="002B2D24"/>
    <w:rsid w:val="002B2F33"/>
    <w:rsid w:val="002C3EB3"/>
    <w:rsid w:val="002C6FED"/>
    <w:rsid w:val="002D131D"/>
    <w:rsid w:val="002D6A7C"/>
    <w:rsid w:val="00313076"/>
    <w:rsid w:val="00316F78"/>
    <w:rsid w:val="00352CCF"/>
    <w:rsid w:val="003537F8"/>
    <w:rsid w:val="003665B7"/>
    <w:rsid w:val="003736E6"/>
    <w:rsid w:val="00373D6E"/>
    <w:rsid w:val="0038329A"/>
    <w:rsid w:val="00387AC2"/>
    <w:rsid w:val="00391E7C"/>
    <w:rsid w:val="003960C9"/>
    <w:rsid w:val="003A5FFB"/>
    <w:rsid w:val="003B0ABE"/>
    <w:rsid w:val="003D138D"/>
    <w:rsid w:val="003D2367"/>
    <w:rsid w:val="003E737B"/>
    <w:rsid w:val="004050F3"/>
    <w:rsid w:val="00405D3B"/>
    <w:rsid w:val="0041321E"/>
    <w:rsid w:val="004211AF"/>
    <w:rsid w:val="0046720E"/>
    <w:rsid w:val="00474FA1"/>
    <w:rsid w:val="00476E4A"/>
    <w:rsid w:val="00484929"/>
    <w:rsid w:val="00493C4B"/>
    <w:rsid w:val="004A02DF"/>
    <w:rsid w:val="004B28FE"/>
    <w:rsid w:val="004B6F93"/>
    <w:rsid w:val="004C3BF5"/>
    <w:rsid w:val="004D09D0"/>
    <w:rsid w:val="004D513F"/>
    <w:rsid w:val="004E77AB"/>
    <w:rsid w:val="004E7E06"/>
    <w:rsid w:val="004F46CB"/>
    <w:rsid w:val="004F7CDC"/>
    <w:rsid w:val="00502648"/>
    <w:rsid w:val="00506EC4"/>
    <w:rsid w:val="00515976"/>
    <w:rsid w:val="00535756"/>
    <w:rsid w:val="00537952"/>
    <w:rsid w:val="0054350D"/>
    <w:rsid w:val="00574B37"/>
    <w:rsid w:val="005B0147"/>
    <w:rsid w:val="005B2FAF"/>
    <w:rsid w:val="005E75AD"/>
    <w:rsid w:val="006046F7"/>
    <w:rsid w:val="00606B05"/>
    <w:rsid w:val="0062213E"/>
    <w:rsid w:val="00637FA1"/>
    <w:rsid w:val="0064297E"/>
    <w:rsid w:val="00653036"/>
    <w:rsid w:val="006547C1"/>
    <w:rsid w:val="00667351"/>
    <w:rsid w:val="00671A33"/>
    <w:rsid w:val="00672134"/>
    <w:rsid w:val="00691209"/>
    <w:rsid w:val="006960D0"/>
    <w:rsid w:val="006A0C4A"/>
    <w:rsid w:val="006A3F80"/>
    <w:rsid w:val="006C4914"/>
    <w:rsid w:val="006C4B73"/>
    <w:rsid w:val="006C506C"/>
    <w:rsid w:val="006C656E"/>
    <w:rsid w:val="006E063E"/>
    <w:rsid w:val="006E4521"/>
    <w:rsid w:val="006E4DAD"/>
    <w:rsid w:val="006E54E9"/>
    <w:rsid w:val="006E5865"/>
    <w:rsid w:val="00702F7E"/>
    <w:rsid w:val="00704288"/>
    <w:rsid w:val="00706E2D"/>
    <w:rsid w:val="00711928"/>
    <w:rsid w:val="00713F83"/>
    <w:rsid w:val="00717D26"/>
    <w:rsid w:val="007205C4"/>
    <w:rsid w:val="00756F05"/>
    <w:rsid w:val="00763CC9"/>
    <w:rsid w:val="00771210"/>
    <w:rsid w:val="007726F3"/>
    <w:rsid w:val="007864BD"/>
    <w:rsid w:val="0079765C"/>
    <w:rsid w:val="007B1635"/>
    <w:rsid w:val="007B79C1"/>
    <w:rsid w:val="007C05D7"/>
    <w:rsid w:val="007D4279"/>
    <w:rsid w:val="007F0F28"/>
    <w:rsid w:val="00817525"/>
    <w:rsid w:val="0083473A"/>
    <w:rsid w:val="00846FBA"/>
    <w:rsid w:val="008515FF"/>
    <w:rsid w:val="00863B59"/>
    <w:rsid w:val="00885888"/>
    <w:rsid w:val="008869C0"/>
    <w:rsid w:val="008901D3"/>
    <w:rsid w:val="008D0CCD"/>
    <w:rsid w:val="009021C1"/>
    <w:rsid w:val="00912854"/>
    <w:rsid w:val="00946CCE"/>
    <w:rsid w:val="00952B42"/>
    <w:rsid w:val="009623C6"/>
    <w:rsid w:val="00964012"/>
    <w:rsid w:val="009640A8"/>
    <w:rsid w:val="00975FF2"/>
    <w:rsid w:val="00990BE8"/>
    <w:rsid w:val="0099684E"/>
    <w:rsid w:val="009968D8"/>
    <w:rsid w:val="009A3A4D"/>
    <w:rsid w:val="009A63AF"/>
    <w:rsid w:val="009D0282"/>
    <w:rsid w:val="009E05B3"/>
    <w:rsid w:val="009E0AB4"/>
    <w:rsid w:val="009F3A33"/>
    <w:rsid w:val="009F3DBA"/>
    <w:rsid w:val="009F54F7"/>
    <w:rsid w:val="00A01A65"/>
    <w:rsid w:val="00A06603"/>
    <w:rsid w:val="00A27F61"/>
    <w:rsid w:val="00A341E7"/>
    <w:rsid w:val="00A454E9"/>
    <w:rsid w:val="00A6506D"/>
    <w:rsid w:val="00A742CD"/>
    <w:rsid w:val="00A76D53"/>
    <w:rsid w:val="00A92732"/>
    <w:rsid w:val="00AD7EEB"/>
    <w:rsid w:val="00AF3827"/>
    <w:rsid w:val="00AF6213"/>
    <w:rsid w:val="00B04F94"/>
    <w:rsid w:val="00B06BE3"/>
    <w:rsid w:val="00B11709"/>
    <w:rsid w:val="00B131E2"/>
    <w:rsid w:val="00B131F0"/>
    <w:rsid w:val="00B136C4"/>
    <w:rsid w:val="00B275ED"/>
    <w:rsid w:val="00B332F8"/>
    <w:rsid w:val="00B54E85"/>
    <w:rsid w:val="00B83780"/>
    <w:rsid w:val="00B91120"/>
    <w:rsid w:val="00BA2651"/>
    <w:rsid w:val="00BB721B"/>
    <w:rsid w:val="00BD7562"/>
    <w:rsid w:val="00BE3D88"/>
    <w:rsid w:val="00BE5D62"/>
    <w:rsid w:val="00C0467D"/>
    <w:rsid w:val="00C11EB0"/>
    <w:rsid w:val="00C26C27"/>
    <w:rsid w:val="00C45E51"/>
    <w:rsid w:val="00C547E0"/>
    <w:rsid w:val="00C743A8"/>
    <w:rsid w:val="00C76B8B"/>
    <w:rsid w:val="00CA772E"/>
    <w:rsid w:val="00CD25CA"/>
    <w:rsid w:val="00CE7ADD"/>
    <w:rsid w:val="00CF52E8"/>
    <w:rsid w:val="00CF5F62"/>
    <w:rsid w:val="00D077B3"/>
    <w:rsid w:val="00D227F5"/>
    <w:rsid w:val="00D250C3"/>
    <w:rsid w:val="00D313D5"/>
    <w:rsid w:val="00D417E1"/>
    <w:rsid w:val="00D45588"/>
    <w:rsid w:val="00D553BB"/>
    <w:rsid w:val="00D56A37"/>
    <w:rsid w:val="00D63C38"/>
    <w:rsid w:val="00D641B5"/>
    <w:rsid w:val="00D728F6"/>
    <w:rsid w:val="00D76792"/>
    <w:rsid w:val="00DC5D8E"/>
    <w:rsid w:val="00E1161D"/>
    <w:rsid w:val="00E57417"/>
    <w:rsid w:val="00E604BC"/>
    <w:rsid w:val="00E910CE"/>
    <w:rsid w:val="00EA51C1"/>
    <w:rsid w:val="00ED3786"/>
    <w:rsid w:val="00ED4215"/>
    <w:rsid w:val="00EE11E9"/>
    <w:rsid w:val="00F22F6F"/>
    <w:rsid w:val="00F32F89"/>
    <w:rsid w:val="00F4448B"/>
    <w:rsid w:val="00F56E35"/>
    <w:rsid w:val="00F744B4"/>
    <w:rsid w:val="00F76FA6"/>
    <w:rsid w:val="00F96227"/>
    <w:rsid w:val="00F964A8"/>
    <w:rsid w:val="00FB305C"/>
    <w:rsid w:val="00FB3696"/>
    <w:rsid w:val="00FC1C0A"/>
    <w:rsid w:val="00FD18FC"/>
    <w:rsid w:val="00FD3532"/>
    <w:rsid w:val="00FE2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604BC"/>
    <w:rPr>
      <w:rFonts w:ascii="Segoe UI" w:hAnsi="Segoe UI" w:cs="Segoe UI"/>
      <w:sz w:val="18"/>
      <w:szCs w:val="18"/>
    </w:rPr>
  </w:style>
  <w:style w:type="character" w:customStyle="1" w:styleId="af0">
    <w:name w:val="Текст выноски Знак"/>
    <w:basedOn w:val="a0"/>
    <w:link w:val="af"/>
    <w:uiPriority w:val="99"/>
    <w:semiHidden/>
    <w:rsid w:val="00E604BC"/>
    <w:rPr>
      <w:rFonts w:ascii="Segoe UI" w:hAnsi="Segoe UI" w:cs="Segoe UI"/>
      <w:color w:val="000000"/>
      <w:sz w:val="18"/>
      <w:szCs w:val="18"/>
    </w:rPr>
  </w:style>
  <w:style w:type="paragraph" w:styleId="af1">
    <w:name w:val="Body Text"/>
    <w:basedOn w:val="a"/>
    <w:link w:val="af2"/>
    <w:uiPriority w:val="99"/>
    <w:rsid w:val="004050F3"/>
    <w:pPr>
      <w:widowControl/>
      <w:jc w:val="both"/>
    </w:pPr>
    <w:rPr>
      <w:rFonts w:ascii="Times New Roman" w:eastAsia="Times New Roman" w:hAnsi="Times New Roman" w:cs="Times New Roman"/>
      <w:color w:val="auto"/>
      <w:lang w:bidi="ar-SA"/>
    </w:rPr>
  </w:style>
  <w:style w:type="character" w:customStyle="1" w:styleId="af2">
    <w:name w:val="Основной текст Знак"/>
    <w:basedOn w:val="a0"/>
    <w:link w:val="af1"/>
    <w:uiPriority w:val="99"/>
    <w:rsid w:val="004050F3"/>
    <w:rPr>
      <w:rFonts w:ascii="Times New Roman" w:eastAsia="Times New Roman" w:hAnsi="Times New Roman" w:cs="Times New Roman"/>
      <w:lang w:bidi="ar-SA"/>
    </w:rPr>
  </w:style>
  <w:style w:type="paragraph" w:customStyle="1" w:styleId="ConsNormal">
    <w:name w:val="ConsNormal"/>
    <w:rsid w:val="00313076"/>
    <w:pPr>
      <w:ind w:right="19772" w:firstLine="720"/>
    </w:pPr>
    <w:rPr>
      <w:rFonts w:ascii="Arial" w:eastAsia="Times New Roman" w:hAnsi="Arial" w:cs="Times New Roman"/>
      <w:snapToGrid w:val="0"/>
      <w:sz w:val="20"/>
      <w:szCs w:val="20"/>
      <w:lang w:bidi="ar-SA"/>
    </w:rPr>
  </w:style>
  <w:style w:type="paragraph" w:customStyle="1" w:styleId="ConsNonformat">
    <w:name w:val="ConsNonformat"/>
    <w:rsid w:val="00CF52E8"/>
    <w:pPr>
      <w:ind w:right="19772"/>
    </w:pPr>
    <w:rPr>
      <w:rFonts w:ascii="Courier New" w:eastAsia="Times New Roman" w:hAnsi="Courier New" w:cs="Times New Roman"/>
      <w:snapToGrid w:val="0"/>
      <w:sz w:val="20"/>
      <w:szCs w:val="20"/>
      <w:lang w:bidi="ar-SA"/>
    </w:rPr>
  </w:style>
  <w:style w:type="paragraph" w:styleId="af3">
    <w:name w:val="footer"/>
    <w:basedOn w:val="a"/>
    <w:link w:val="af4"/>
    <w:uiPriority w:val="99"/>
    <w:unhideWhenUsed/>
    <w:rsid w:val="00A742CD"/>
    <w:pPr>
      <w:tabs>
        <w:tab w:val="center" w:pos="4677"/>
        <w:tab w:val="right" w:pos="9355"/>
      </w:tabs>
    </w:pPr>
  </w:style>
  <w:style w:type="character" w:customStyle="1" w:styleId="af4">
    <w:name w:val="Нижний колонтитул Знак"/>
    <w:basedOn w:val="a0"/>
    <w:link w:val="af3"/>
    <w:uiPriority w:val="99"/>
    <w:rsid w:val="00A742CD"/>
    <w:rPr>
      <w:color w:val="000000"/>
    </w:rPr>
  </w:style>
  <w:style w:type="paragraph" w:styleId="af5">
    <w:name w:val="header"/>
    <w:basedOn w:val="a"/>
    <w:link w:val="af6"/>
    <w:uiPriority w:val="99"/>
    <w:unhideWhenUsed/>
    <w:rsid w:val="00A742CD"/>
    <w:pPr>
      <w:widowControl/>
      <w:tabs>
        <w:tab w:val="center" w:pos="4680"/>
        <w:tab w:val="right" w:pos="9360"/>
      </w:tabs>
    </w:pPr>
    <w:rPr>
      <w:rFonts w:asciiTheme="minorHAnsi" w:eastAsiaTheme="minorEastAsia" w:hAnsiTheme="minorHAnsi" w:cstheme="minorBidi"/>
      <w:color w:val="auto"/>
      <w:sz w:val="22"/>
      <w:szCs w:val="22"/>
      <w:lang w:bidi="ar-SA"/>
    </w:rPr>
  </w:style>
  <w:style w:type="character" w:customStyle="1" w:styleId="af6">
    <w:name w:val="Верхний колонтитул Знак"/>
    <w:basedOn w:val="a0"/>
    <w:link w:val="af5"/>
    <w:uiPriority w:val="99"/>
    <w:rsid w:val="00A742CD"/>
    <w:rPr>
      <w:rFonts w:asciiTheme="minorHAnsi" w:eastAsiaTheme="minorEastAsia" w:hAnsiTheme="minorHAnsi" w:cstheme="minorBidi"/>
      <w:sz w:val="22"/>
      <w:szCs w:val="22"/>
      <w:lang w:bidi="ar-SA"/>
    </w:rPr>
  </w:style>
  <w:style w:type="paragraph" w:customStyle="1" w:styleId="210">
    <w:name w:val="Основной текст (2)1"/>
    <w:basedOn w:val="a"/>
    <w:rsid w:val="00EE11E9"/>
    <w:pPr>
      <w:shd w:val="clear" w:color="auto" w:fill="FFFFFF"/>
      <w:spacing w:line="0" w:lineRule="atLeast"/>
      <w:ind w:hanging="1060"/>
      <w:jc w:val="right"/>
    </w:pPr>
    <w:rPr>
      <w:rFonts w:ascii="Sylfaen" w:eastAsia="Sylfaen" w:hAnsi="Sylfaen" w:cs="Sylfaen"/>
      <w:color w:val="auto"/>
      <w:sz w:val="26"/>
      <w:szCs w:val="2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604BC"/>
    <w:rPr>
      <w:rFonts w:ascii="Segoe UI" w:hAnsi="Segoe UI" w:cs="Segoe UI"/>
      <w:sz w:val="18"/>
      <w:szCs w:val="18"/>
    </w:rPr>
  </w:style>
  <w:style w:type="character" w:customStyle="1" w:styleId="af0">
    <w:name w:val="Текст выноски Знак"/>
    <w:basedOn w:val="a0"/>
    <w:link w:val="af"/>
    <w:uiPriority w:val="99"/>
    <w:semiHidden/>
    <w:rsid w:val="00E604BC"/>
    <w:rPr>
      <w:rFonts w:ascii="Segoe UI" w:hAnsi="Segoe UI" w:cs="Segoe UI"/>
      <w:color w:val="000000"/>
      <w:sz w:val="18"/>
      <w:szCs w:val="18"/>
    </w:rPr>
  </w:style>
  <w:style w:type="paragraph" w:styleId="af1">
    <w:name w:val="Body Text"/>
    <w:basedOn w:val="a"/>
    <w:link w:val="af2"/>
    <w:uiPriority w:val="99"/>
    <w:rsid w:val="004050F3"/>
    <w:pPr>
      <w:widowControl/>
      <w:jc w:val="both"/>
    </w:pPr>
    <w:rPr>
      <w:rFonts w:ascii="Times New Roman" w:eastAsia="Times New Roman" w:hAnsi="Times New Roman" w:cs="Times New Roman"/>
      <w:color w:val="auto"/>
      <w:lang w:bidi="ar-SA"/>
    </w:rPr>
  </w:style>
  <w:style w:type="character" w:customStyle="1" w:styleId="af2">
    <w:name w:val="Основной текст Знак"/>
    <w:basedOn w:val="a0"/>
    <w:link w:val="af1"/>
    <w:uiPriority w:val="99"/>
    <w:rsid w:val="004050F3"/>
    <w:rPr>
      <w:rFonts w:ascii="Times New Roman" w:eastAsia="Times New Roman" w:hAnsi="Times New Roman" w:cs="Times New Roman"/>
      <w:lang w:bidi="ar-SA"/>
    </w:rPr>
  </w:style>
  <w:style w:type="paragraph" w:customStyle="1" w:styleId="ConsNormal">
    <w:name w:val="ConsNormal"/>
    <w:rsid w:val="00313076"/>
    <w:pPr>
      <w:ind w:right="19772" w:firstLine="720"/>
    </w:pPr>
    <w:rPr>
      <w:rFonts w:ascii="Arial" w:eastAsia="Times New Roman" w:hAnsi="Arial" w:cs="Times New Roman"/>
      <w:snapToGrid w:val="0"/>
      <w:sz w:val="20"/>
      <w:szCs w:val="20"/>
      <w:lang w:bidi="ar-SA"/>
    </w:rPr>
  </w:style>
  <w:style w:type="paragraph" w:customStyle="1" w:styleId="ConsNonformat">
    <w:name w:val="ConsNonformat"/>
    <w:rsid w:val="00CF52E8"/>
    <w:pPr>
      <w:ind w:right="19772"/>
    </w:pPr>
    <w:rPr>
      <w:rFonts w:ascii="Courier New" w:eastAsia="Times New Roman" w:hAnsi="Courier New" w:cs="Times New Roman"/>
      <w:snapToGrid w:val="0"/>
      <w:sz w:val="20"/>
      <w:szCs w:val="20"/>
      <w:lang w:bidi="ar-SA"/>
    </w:rPr>
  </w:style>
  <w:style w:type="paragraph" w:styleId="af3">
    <w:name w:val="footer"/>
    <w:basedOn w:val="a"/>
    <w:link w:val="af4"/>
    <w:uiPriority w:val="99"/>
    <w:unhideWhenUsed/>
    <w:rsid w:val="00A742CD"/>
    <w:pPr>
      <w:tabs>
        <w:tab w:val="center" w:pos="4677"/>
        <w:tab w:val="right" w:pos="9355"/>
      </w:tabs>
    </w:pPr>
  </w:style>
  <w:style w:type="character" w:customStyle="1" w:styleId="af4">
    <w:name w:val="Нижний колонтитул Знак"/>
    <w:basedOn w:val="a0"/>
    <w:link w:val="af3"/>
    <w:uiPriority w:val="99"/>
    <w:rsid w:val="00A742CD"/>
    <w:rPr>
      <w:color w:val="000000"/>
    </w:rPr>
  </w:style>
  <w:style w:type="paragraph" w:styleId="af5">
    <w:name w:val="header"/>
    <w:basedOn w:val="a"/>
    <w:link w:val="af6"/>
    <w:uiPriority w:val="99"/>
    <w:unhideWhenUsed/>
    <w:rsid w:val="00A742CD"/>
    <w:pPr>
      <w:widowControl/>
      <w:tabs>
        <w:tab w:val="center" w:pos="4680"/>
        <w:tab w:val="right" w:pos="9360"/>
      </w:tabs>
    </w:pPr>
    <w:rPr>
      <w:rFonts w:asciiTheme="minorHAnsi" w:eastAsiaTheme="minorEastAsia" w:hAnsiTheme="minorHAnsi" w:cstheme="minorBidi"/>
      <w:color w:val="auto"/>
      <w:sz w:val="22"/>
      <w:szCs w:val="22"/>
      <w:lang w:bidi="ar-SA"/>
    </w:rPr>
  </w:style>
  <w:style w:type="character" w:customStyle="1" w:styleId="af6">
    <w:name w:val="Верхний колонтитул Знак"/>
    <w:basedOn w:val="a0"/>
    <w:link w:val="af5"/>
    <w:uiPriority w:val="99"/>
    <w:rsid w:val="00A742CD"/>
    <w:rPr>
      <w:rFonts w:asciiTheme="minorHAnsi" w:eastAsiaTheme="minorEastAsia" w:hAnsiTheme="minorHAnsi" w:cstheme="minorBidi"/>
      <w:sz w:val="22"/>
      <w:szCs w:val="22"/>
      <w:lang w:bidi="ar-SA"/>
    </w:rPr>
  </w:style>
  <w:style w:type="paragraph" w:customStyle="1" w:styleId="210">
    <w:name w:val="Основной текст (2)1"/>
    <w:basedOn w:val="a"/>
    <w:rsid w:val="00EE11E9"/>
    <w:pPr>
      <w:shd w:val="clear" w:color="auto" w:fill="FFFFFF"/>
      <w:spacing w:line="0" w:lineRule="atLeast"/>
      <w:ind w:hanging="1060"/>
      <w:jc w:val="right"/>
    </w:pPr>
    <w:rPr>
      <w:rFonts w:ascii="Sylfaen" w:eastAsia="Sylfaen" w:hAnsi="Sylfaen" w:cs="Sylfaen"/>
      <w:color w:val="auto"/>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7DFDD3F2CE6C7E18562CC1F84F4B898B0394EE625645130CD9543A5EAF08037ACDC2177BE786C00IDU3E" TargetMode="External"/><Relationship Id="rId18" Type="http://schemas.openxmlformats.org/officeDocument/2006/relationships/hyperlink" Target="consultantplus://offline/ref=4EC78E43ABE0E34F89A7CD58800A2E4DEFAEB5C9DE693231E4DE578FF98CAC38737765E9D1802429F7953C852271E7B9100C920FFF0C36P8MFI" TargetMode="External"/><Relationship Id="rId26" Type="http://schemas.openxmlformats.org/officeDocument/2006/relationships/hyperlink" Target="consultantplus://offline/ref=FD1E15C449ED30425334E013E62BBC7EDF68FADFA4E5EF6F97D2161587t7O5I" TargetMode="External"/><Relationship Id="rId3" Type="http://schemas.openxmlformats.org/officeDocument/2006/relationships/styles" Target="styles.xml"/><Relationship Id="rId21" Type="http://schemas.openxmlformats.org/officeDocument/2006/relationships/hyperlink" Target="consultantplus://offline/ref=4EC78E43ABE0E34F89A7CD58800A2E4DE5A8B3C0D0646F3BEC875B8DFE83F32F743E69EBD5802874AD8538CC7674F8B10C129211FCP0M5I"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FD1E15C449ED30425334E013E62BBC7EDF68FADFA4E5EF6F97D2161587t7O5I" TargetMode="External"/><Relationship Id="rId17" Type="http://schemas.openxmlformats.org/officeDocument/2006/relationships/hyperlink" Target="consultantplus://offline/ref=4EC78E43ABE0E34F89A7CD58800A2E4DEFAEB5C9DE693231E4DE578FF98CAC38737765E9D1802524F7953C852271E7B9100C920FFF0C36P8MFI" TargetMode="External"/><Relationship Id="rId25" Type="http://schemas.openxmlformats.org/officeDocument/2006/relationships/hyperlink" Target="consultantplus://offline/ref=956D5F7D2A5E7C9A43E6ADCA5C4EC2720F5F47479227985D98854E3F294794FC587BA8B053685B7Au0xFA" TargetMode="External"/><Relationship Id="rId33" Type="http://schemas.openxmlformats.org/officeDocument/2006/relationships/hyperlink" Target="consultantplus://offline/ref=48F3E138D1DB00C2710F5EEEA4EB6940D08393C08979CC6E04A1DE1D85A332D7C27BD567B21C7750FFB5C5C6E74C9D20F98C12E480AA5777WFxB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EC78E43ABE0E34F89A7CD58800A2E4DEFAEB5C9DE693231E4DE578FF98CAC38737765E9D1822222F7953C852271E7B9100C920FFF0C36P8MFI" TargetMode="External"/><Relationship Id="rId20" Type="http://schemas.openxmlformats.org/officeDocument/2006/relationships/hyperlink" Target="consultantplus://offline/ref=4EC78E43ABE0E34F89A7CD58800A2E4DE4A1BACDD3656F3BEC875B8DFE83F32F663E31E4D08A3D20FEDF6FC176P7M5I" TargetMode="External"/><Relationship Id="rId29" Type="http://schemas.openxmlformats.org/officeDocument/2006/relationships/hyperlink" Target="consultantplus://offline/ref=62FDA5253925D9D73ABB2DC99DB8366BDB7FCF499D15044D906F986E1D00BF2469944C7A284A24BCCFF2B60B346C54BC3DC3269B7E0B2D9CY1m0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1E15C449ED30425334E013E62BBC7EDC67FED9AEB3B86DC68718t1O0I" TargetMode="External"/><Relationship Id="rId24" Type="http://schemas.openxmlformats.org/officeDocument/2006/relationships/hyperlink" Target="consultantplus://offline/ref=FD1E15C449ED30425334E013E62BBC7EDF68FADFA4E5EF6F97D2161587t7O5I" TargetMode="External"/><Relationship Id="rId32" Type="http://schemas.openxmlformats.org/officeDocument/2006/relationships/hyperlink" Target="consultantplus://offline/ref=62FDA5253925D9D73ABB2DC99DB8366BDA78C7439017044D906F986E1D00BF247B941476294C39B9CAE7E05A71Y3m0E"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4EC78E43ABE0E34F89A7CD58800A2E4DEFABBAC0D7693231E4DE578FF98CAC2A732F69E8D99C2322E2C36DC0P7MEI" TargetMode="External"/><Relationship Id="rId23" Type="http://schemas.openxmlformats.org/officeDocument/2006/relationships/hyperlink" Target="consultantplus://offline/ref=FD1E15C449ED30425334E013E62BBC7EDF68FADFA4E5EF6F97D2161587t7O5I" TargetMode="External"/><Relationship Id="rId28" Type="http://schemas.openxmlformats.org/officeDocument/2006/relationships/hyperlink" Target="consultantplus://offline/ref=62FDA5253925D9D73ABB2DC99DB8366BDA7ECF419C10044D906F986E1D00BF2469944C7D231C76FD9DF4E35E6E395BA33BDD27Y9m0E" TargetMode="External"/><Relationship Id="rId36" Type="http://schemas.openxmlformats.org/officeDocument/2006/relationships/header" Target="header3.xml"/><Relationship Id="rId10" Type="http://schemas.openxmlformats.org/officeDocument/2006/relationships/hyperlink" Target="consultantplus://offline/ref=9FF7A96A8E482943D0142AF307F07C194148944C117AFB590F82AE2BB12C808F67DE3A9AB11EBE4CjB06H" TargetMode="External"/><Relationship Id="rId19" Type="http://schemas.openxmlformats.org/officeDocument/2006/relationships/hyperlink" Target="consultantplus://offline/ref=4EC78E43ABE0E34F89A7CD58800A2E4DE5A9B3C9D4676F3BEC875B8DFE83F32F743E69E8D0897771B89460C07F62E6B3100E9010PFM4I" TargetMode="External"/><Relationship Id="rId31" Type="http://schemas.openxmlformats.org/officeDocument/2006/relationships/hyperlink" Target="consultantplus://offline/ref=62FDA5253925D9D73ABB2DC99DB8366BD97DC7489015044D906F986E1D00BF247B941476294C39B9CAE7E05A71Y3m0E" TargetMode="External"/><Relationship Id="rId4" Type="http://schemas.microsoft.com/office/2007/relationships/stylesWithEffects" Target="stylesWithEffects.xml"/><Relationship Id="rId9" Type="http://schemas.openxmlformats.org/officeDocument/2006/relationships/hyperlink" Target="consultantplus://offline/ref=9FF7A96A8E482943D0142AF307F07C194148944C117AFB590F82AE2BB12C808F67DE3A9AB11EBE4CjB06H" TargetMode="External"/><Relationship Id="rId14" Type="http://schemas.openxmlformats.org/officeDocument/2006/relationships/hyperlink" Target="consultantplus://offline/ref=FD1E15C449ED30425334E013E62BBC7EDF68FADFA4E5EF6F97D2161587t7O5I" TargetMode="External"/><Relationship Id="rId22" Type="http://schemas.openxmlformats.org/officeDocument/2006/relationships/hyperlink" Target="consultantplus://offline/ref=115DE60E1C180538BE9F1FD750BF753550EB5192B391219C473A3E53CE0252FAF13BE5A61FB03B8CUCwEA" TargetMode="External"/><Relationship Id="rId27" Type="http://schemas.openxmlformats.org/officeDocument/2006/relationships/hyperlink" Target="consultantplus://offline/ref=62FDA5253925D9D73ABB2DC99DB8366BDA7ECF419C10044D906F986E1D00BF2469944C7A284827B8C9F2B60B346C54BC3DC3269B7E0B2D9CY1m0E" TargetMode="External"/><Relationship Id="rId30" Type="http://schemas.openxmlformats.org/officeDocument/2006/relationships/hyperlink" Target="consultantplus://offline/ref=62FDA5253925D9D73ABB2DC99DB8366BD977CD469B12044D906F986E1D00BF2469944C7A284827B8C9F2B60B346C54BC3DC3269B7E0B2D9CY1m0E"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5D793-0F28-4E1F-81E4-66E751521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7056</Words>
  <Characters>40224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Очиртарова Татьяна Павловна</dc:creator>
  <cp:lastModifiedBy>Коломина Евгения Васильевна</cp:lastModifiedBy>
  <cp:revision>3</cp:revision>
  <cp:lastPrinted>2020-05-28T03:10:00Z</cp:lastPrinted>
  <dcterms:created xsi:type="dcterms:W3CDTF">2021-03-12T09:13:00Z</dcterms:created>
  <dcterms:modified xsi:type="dcterms:W3CDTF">2021-03-15T10:59:00Z</dcterms:modified>
</cp:coreProperties>
</file>